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3EE3" w14:textId="377463E1" w:rsidR="003409DB" w:rsidRPr="003A578A" w:rsidRDefault="601146F2" w:rsidP="003A578A">
      <w:pPr>
        <w:spacing w:after="0" w:line="240" w:lineRule="auto"/>
        <w:ind w:right="-83"/>
        <w:rPr>
          <w:rFonts w:ascii="Montserrat" w:eastAsia="Calibri" w:hAnsi="Montserrat" w:cs="Calibri"/>
          <w:b/>
          <w:bCs/>
          <w:color w:val="000000"/>
          <w:sz w:val="4"/>
          <w:szCs w:val="4"/>
        </w:rPr>
      </w:pPr>
      <w:r>
        <w:rPr>
          <w:noProof/>
        </w:rPr>
        <w:drawing>
          <wp:inline distT="0" distB="0" distL="0" distR="0" wp14:anchorId="08F44309" wp14:editId="2127DE17">
            <wp:extent cx="6000750" cy="790575"/>
            <wp:effectExtent l="0" t="0" r="0" b="0"/>
            <wp:docPr id="1057659230" name="drawing" descr="South Baltimore Gateway Partnership logo in black and orange font on a white background next to an orange ke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659230" name="drawing" descr="South Baltimore Gateway Partnership logo in black and orange font on a white background next to an orange key graphic."/>
                    <pic:cNvPicPr/>
                  </pic:nvPicPr>
                  <pic:blipFill>
                    <a:blip r:embed="rId11">
                      <a:extLst>
                        <a:ext uri="{28A0092B-C50C-407E-A947-70E740481C1C}">
                          <a14:useLocalDpi xmlns:a14="http://schemas.microsoft.com/office/drawing/2010/main"/>
                        </a:ext>
                      </a:extLst>
                    </a:blip>
                    <a:stretch>
                      <a:fillRect/>
                    </a:stretch>
                  </pic:blipFill>
                  <pic:spPr>
                    <a:xfrm>
                      <a:off x="0" y="0"/>
                      <a:ext cx="6000750" cy="790575"/>
                    </a:xfrm>
                    <a:prstGeom prst="rect">
                      <a:avLst/>
                    </a:prstGeom>
                  </pic:spPr>
                </pic:pic>
              </a:graphicData>
            </a:graphic>
          </wp:inline>
        </w:drawing>
      </w:r>
      <w:r w:rsidR="00AF72EF" w:rsidRPr="32B907CC">
        <w:rPr>
          <w:rFonts w:ascii="Montserrat" w:eastAsia="Calibri" w:hAnsi="Montserrat" w:cs="Calibri"/>
          <w:b/>
          <w:bCs/>
          <w:color w:val="000000" w:themeColor="text1"/>
          <w:sz w:val="44"/>
          <w:szCs w:val="44"/>
        </w:rPr>
        <w:t xml:space="preserve"> </w:t>
      </w:r>
    </w:p>
    <w:p w14:paraId="00F77410" w14:textId="2DEA8A75" w:rsidR="00AF72EF" w:rsidRPr="000B5018" w:rsidRDefault="00AF72EF" w:rsidP="003A578A">
      <w:pPr>
        <w:spacing w:after="0" w:line="240" w:lineRule="auto"/>
        <w:ind w:right="-83"/>
        <w:jc w:val="center"/>
        <w:rPr>
          <w:rFonts w:ascii="Montserrat" w:eastAsia="Calibri" w:hAnsi="Montserrat" w:cs="Calibri"/>
          <w:b/>
          <w:bCs/>
          <w:color w:val="000000"/>
          <w:sz w:val="44"/>
          <w:szCs w:val="44"/>
        </w:rPr>
      </w:pPr>
      <w:bookmarkStart w:id="0" w:name="_Hlk60303731"/>
      <w:bookmarkEnd w:id="0"/>
      <w:r w:rsidRPr="000B5018">
        <w:rPr>
          <w:rFonts w:ascii="Montserrat" w:eastAsia="Calibri" w:hAnsi="Montserrat" w:cs="Calibri"/>
          <w:b/>
          <w:bCs/>
          <w:color w:val="000000"/>
          <w:sz w:val="44"/>
          <w:szCs w:val="44"/>
        </w:rPr>
        <w:t>Community Grant</w:t>
      </w:r>
      <w:r w:rsidR="00C26AF8" w:rsidRPr="000B5018">
        <w:rPr>
          <w:rFonts w:ascii="Montserrat" w:eastAsia="Calibri" w:hAnsi="Montserrat" w:cs="Calibri"/>
          <w:b/>
          <w:bCs/>
          <w:color w:val="000000"/>
          <w:sz w:val="44"/>
          <w:szCs w:val="44"/>
        </w:rPr>
        <w:t>s</w:t>
      </w:r>
      <w:r w:rsidRPr="000B5018">
        <w:rPr>
          <w:rFonts w:ascii="Montserrat" w:eastAsia="Calibri" w:hAnsi="Montserrat" w:cs="Calibri"/>
          <w:b/>
          <w:bCs/>
          <w:color w:val="000000"/>
          <w:sz w:val="44"/>
          <w:szCs w:val="44"/>
        </w:rPr>
        <w:t xml:space="preserve"> Program</w:t>
      </w:r>
    </w:p>
    <w:p w14:paraId="302C2E87" w14:textId="0709D0FD" w:rsidR="00AF72EF" w:rsidRPr="000B5018" w:rsidRDefault="00736EBB" w:rsidP="009F77D3">
      <w:pPr>
        <w:tabs>
          <w:tab w:val="left" w:pos="720"/>
        </w:tabs>
        <w:spacing w:after="0" w:line="240" w:lineRule="auto"/>
        <w:ind w:left="180" w:right="-83"/>
        <w:jc w:val="center"/>
        <w:rPr>
          <w:rFonts w:ascii="Montserrat" w:eastAsia="Calibri" w:hAnsi="Montserrat" w:cs="Calibri"/>
          <w:b/>
          <w:bCs/>
          <w:color w:val="000000"/>
          <w:sz w:val="44"/>
          <w:szCs w:val="44"/>
        </w:rPr>
      </w:pPr>
      <w:r w:rsidRPr="000B5018">
        <w:rPr>
          <w:rFonts w:ascii="Montserrat" w:eastAsia="Calibri" w:hAnsi="Montserrat" w:cs="Calibri"/>
          <w:b/>
          <w:bCs/>
          <w:color w:val="000000" w:themeColor="text1"/>
          <w:sz w:val="44"/>
          <w:szCs w:val="44"/>
        </w:rPr>
        <w:t>Winte</w:t>
      </w:r>
      <w:r w:rsidR="00CB496A" w:rsidRPr="000B5018">
        <w:rPr>
          <w:rFonts w:ascii="Montserrat" w:eastAsia="Calibri" w:hAnsi="Montserrat" w:cs="Calibri"/>
          <w:b/>
          <w:bCs/>
          <w:color w:val="000000" w:themeColor="text1"/>
          <w:sz w:val="44"/>
          <w:szCs w:val="44"/>
        </w:rPr>
        <w:t>r</w:t>
      </w:r>
      <w:r w:rsidR="531C5EA1" w:rsidRPr="000B5018">
        <w:rPr>
          <w:rFonts w:ascii="Montserrat" w:eastAsia="Calibri" w:hAnsi="Montserrat" w:cs="Calibri"/>
          <w:b/>
          <w:bCs/>
          <w:color w:val="000000" w:themeColor="text1"/>
          <w:sz w:val="44"/>
          <w:szCs w:val="44"/>
        </w:rPr>
        <w:t xml:space="preserve"> 202</w:t>
      </w:r>
      <w:r w:rsidRPr="000B5018">
        <w:rPr>
          <w:rFonts w:ascii="Montserrat" w:eastAsia="Calibri" w:hAnsi="Montserrat" w:cs="Calibri"/>
          <w:b/>
          <w:bCs/>
          <w:color w:val="000000" w:themeColor="text1"/>
          <w:sz w:val="44"/>
          <w:szCs w:val="44"/>
        </w:rPr>
        <w:t>6</w:t>
      </w:r>
      <w:r w:rsidR="531C5EA1" w:rsidRPr="000B5018">
        <w:rPr>
          <w:rFonts w:ascii="Montserrat" w:eastAsia="Calibri" w:hAnsi="Montserrat" w:cs="Calibri"/>
          <w:b/>
          <w:bCs/>
          <w:color w:val="000000" w:themeColor="text1"/>
          <w:sz w:val="44"/>
          <w:szCs w:val="44"/>
        </w:rPr>
        <w:t xml:space="preserve"> </w:t>
      </w:r>
      <w:r w:rsidR="6DC5F3B1" w:rsidRPr="000B5018">
        <w:rPr>
          <w:rFonts w:ascii="Montserrat" w:eastAsia="Calibri" w:hAnsi="Montserrat" w:cs="Calibri"/>
          <w:b/>
          <w:bCs/>
          <w:color w:val="000000" w:themeColor="text1"/>
          <w:sz w:val="44"/>
          <w:szCs w:val="44"/>
        </w:rPr>
        <w:t>Grant Guid</w:t>
      </w:r>
      <w:r w:rsidR="7F6EDEE3" w:rsidRPr="000B5018">
        <w:rPr>
          <w:rFonts w:ascii="Montserrat" w:eastAsia="Calibri" w:hAnsi="Montserrat" w:cs="Calibri"/>
          <w:b/>
          <w:bCs/>
          <w:color w:val="000000" w:themeColor="text1"/>
          <w:sz w:val="44"/>
          <w:szCs w:val="44"/>
        </w:rPr>
        <w:t>ance</w:t>
      </w:r>
    </w:p>
    <w:p w14:paraId="2A01CB09" w14:textId="77777777" w:rsidR="00AF72EF" w:rsidRPr="000B5018" w:rsidRDefault="00AF72EF" w:rsidP="009F77D3">
      <w:pPr>
        <w:spacing w:after="0" w:line="240" w:lineRule="auto"/>
        <w:ind w:left="187" w:right="-86"/>
        <w:jc w:val="center"/>
        <w:rPr>
          <w:rFonts w:ascii="Montserrat" w:eastAsia="Calibri" w:hAnsi="Montserrat" w:cs="Calibri"/>
          <w:b/>
          <w:bCs/>
          <w:color w:val="0070C0"/>
          <w:sz w:val="44"/>
          <w:szCs w:val="44"/>
        </w:rPr>
      </w:pPr>
    </w:p>
    <w:p w14:paraId="21D6DD05" w14:textId="12EB7545" w:rsidR="00AF72EF" w:rsidRPr="000B5018" w:rsidRDefault="00AF72EF" w:rsidP="34810425">
      <w:pPr>
        <w:spacing w:after="0" w:line="240" w:lineRule="auto"/>
        <w:ind w:left="187" w:right="-86"/>
        <w:jc w:val="center"/>
        <w:rPr>
          <w:rFonts w:ascii="Montserrat" w:eastAsia="Calibri" w:hAnsi="Montserrat" w:cs="Calibri"/>
          <w:b/>
          <w:bCs/>
          <w:color w:val="0070C0"/>
          <w:sz w:val="44"/>
          <w:szCs w:val="44"/>
        </w:rPr>
      </w:pPr>
      <w:r w:rsidRPr="000B5018">
        <w:rPr>
          <w:rFonts w:ascii="Montserrat" w:eastAsia="Calibri" w:hAnsi="Montserrat" w:cs="Calibri"/>
          <w:b/>
          <w:bCs/>
          <w:color w:val="0070C0"/>
          <w:sz w:val="44"/>
          <w:szCs w:val="44"/>
        </w:rPr>
        <w:t xml:space="preserve">For </w:t>
      </w:r>
      <w:r w:rsidR="00091271">
        <w:rPr>
          <w:rFonts w:ascii="Montserrat" w:eastAsia="Calibri" w:hAnsi="Montserrat" w:cs="Calibri"/>
          <w:b/>
          <w:bCs/>
          <w:color w:val="0070C0"/>
          <w:sz w:val="44"/>
          <w:szCs w:val="44"/>
        </w:rPr>
        <w:t>Medium</w:t>
      </w:r>
      <w:r w:rsidR="00FC765A" w:rsidRPr="000B5018">
        <w:rPr>
          <w:rFonts w:ascii="Montserrat" w:eastAsia="Calibri" w:hAnsi="Montserrat" w:cs="Calibri"/>
          <w:b/>
          <w:bCs/>
          <w:color w:val="0070C0"/>
          <w:sz w:val="44"/>
          <w:szCs w:val="44"/>
        </w:rPr>
        <w:t xml:space="preserve"> </w:t>
      </w:r>
      <w:r w:rsidRPr="000B5018">
        <w:rPr>
          <w:rFonts w:ascii="Montserrat" w:eastAsia="Calibri" w:hAnsi="Montserrat" w:cs="Calibri"/>
          <w:b/>
          <w:bCs/>
          <w:color w:val="0070C0"/>
          <w:sz w:val="44"/>
          <w:szCs w:val="44"/>
        </w:rPr>
        <w:t>Grant Proposals</w:t>
      </w:r>
    </w:p>
    <w:p w14:paraId="4AE9C240" w14:textId="22C39389" w:rsidR="00AF72EF" w:rsidRPr="000B5018" w:rsidRDefault="004C0D51" w:rsidP="009F77D3">
      <w:pPr>
        <w:spacing w:after="0" w:line="240" w:lineRule="auto"/>
        <w:ind w:right="-30"/>
        <w:jc w:val="center"/>
        <w:rPr>
          <w:rFonts w:ascii="Montserrat" w:eastAsia="Calibri" w:hAnsi="Montserrat" w:cs="Calibri"/>
          <w:b/>
          <w:bCs/>
          <w:color w:val="000000"/>
          <w:sz w:val="44"/>
          <w:szCs w:val="44"/>
        </w:rPr>
      </w:pPr>
      <w:r>
        <w:rPr>
          <w:rFonts w:ascii="Montserrat" w:eastAsia="Calibri" w:hAnsi="Montserrat" w:cs="Calibri"/>
          <w:b/>
          <w:bCs/>
          <w:color w:val="000000"/>
          <w:sz w:val="44"/>
          <w:szCs w:val="44"/>
        </w:rPr>
        <w:t>Medium</w:t>
      </w:r>
      <w:r w:rsidR="00FC765A" w:rsidRPr="000B5018">
        <w:rPr>
          <w:rFonts w:ascii="Montserrat" w:eastAsia="Calibri" w:hAnsi="Montserrat" w:cs="Calibri"/>
          <w:b/>
          <w:bCs/>
          <w:color w:val="000000"/>
          <w:sz w:val="44"/>
          <w:szCs w:val="44"/>
        </w:rPr>
        <w:t xml:space="preserve"> </w:t>
      </w:r>
      <w:r w:rsidR="00AF72EF" w:rsidRPr="000B5018">
        <w:rPr>
          <w:rFonts w:ascii="Montserrat" w:eastAsia="Calibri" w:hAnsi="Montserrat" w:cs="Calibri"/>
          <w:b/>
          <w:bCs/>
          <w:color w:val="000000"/>
          <w:sz w:val="44"/>
          <w:szCs w:val="44"/>
        </w:rPr>
        <w:t xml:space="preserve">Grant for Proposals </w:t>
      </w:r>
      <w:r w:rsidR="00C81D4B">
        <w:rPr>
          <w:rFonts w:ascii="Montserrat" w:eastAsia="Calibri" w:hAnsi="Montserrat" w:cs="Calibri"/>
          <w:b/>
          <w:bCs/>
          <w:color w:val="000000"/>
          <w:sz w:val="44"/>
          <w:szCs w:val="44"/>
        </w:rPr>
        <w:t xml:space="preserve">above $5,000 and </w:t>
      </w:r>
      <w:r w:rsidRPr="004C0D51">
        <w:rPr>
          <w:rFonts w:ascii="Montserrat" w:eastAsia="Calibri" w:hAnsi="Montserrat" w:cs="Calibri"/>
          <w:b/>
          <w:bCs/>
          <w:color w:val="000000"/>
          <w:sz w:val="44"/>
          <w:szCs w:val="44"/>
        </w:rPr>
        <w:t>below $50,000</w:t>
      </w:r>
    </w:p>
    <w:p w14:paraId="04CDE0A4" w14:textId="4B0BB5D1" w:rsidR="00AF72EF" w:rsidRPr="000B5018" w:rsidRDefault="00AF72EF" w:rsidP="009F77D3">
      <w:pPr>
        <w:spacing w:after="0" w:line="240" w:lineRule="auto"/>
        <w:ind w:right="-30"/>
        <w:jc w:val="center"/>
        <w:rPr>
          <w:rFonts w:ascii="Montserrat" w:eastAsia="Calibri" w:hAnsi="Montserrat" w:cs="Calibri"/>
          <w:b/>
          <w:bCs/>
          <w:color w:val="000000"/>
          <w:sz w:val="30"/>
          <w:szCs w:val="30"/>
        </w:rPr>
      </w:pPr>
    </w:p>
    <w:p w14:paraId="692FA507" w14:textId="66A58D84" w:rsidR="00AF72EF" w:rsidRPr="000B5018" w:rsidRDefault="00AF72EF" w:rsidP="009F77D3">
      <w:pPr>
        <w:spacing w:after="0" w:line="240" w:lineRule="auto"/>
        <w:ind w:right="-186"/>
        <w:rPr>
          <w:rFonts w:ascii="Montserrat" w:eastAsia="Calibri" w:hAnsi="Montserrat" w:cs="Calibri"/>
          <w:b/>
          <w:bCs/>
          <w:color w:val="000000"/>
          <w:sz w:val="30"/>
          <w:szCs w:val="30"/>
        </w:rPr>
      </w:pPr>
    </w:p>
    <w:p w14:paraId="6EC5EF89" w14:textId="77777777" w:rsidR="000B5018" w:rsidRDefault="0009570D" w:rsidP="009F77D3">
      <w:pPr>
        <w:spacing w:after="0" w:line="240" w:lineRule="auto"/>
        <w:ind w:left="180" w:right="-186"/>
        <w:jc w:val="center"/>
        <w:rPr>
          <w:rFonts w:ascii="Montserrat" w:eastAsia="Calibri" w:hAnsi="Montserrat" w:cs="Calibri"/>
          <w:b/>
          <w:bCs/>
          <w:color w:val="000000"/>
          <w:sz w:val="30"/>
          <w:szCs w:val="30"/>
          <w:u w:val="single"/>
        </w:rPr>
      </w:pPr>
      <w:r w:rsidRPr="000B5018">
        <w:rPr>
          <w:rFonts w:ascii="Montserrat" w:hAnsi="Montserrat"/>
          <w:b/>
          <w:noProof/>
          <w:color w:val="F58B1E"/>
          <w:sz w:val="30"/>
          <w:szCs w:val="30"/>
        </w:rPr>
        <mc:AlternateContent>
          <mc:Choice Requires="wps">
            <w:drawing>
              <wp:inline distT="0" distB="0" distL="0" distR="0" wp14:anchorId="095F1A4C" wp14:editId="3AFF2681">
                <wp:extent cx="5486400" cy="1636776"/>
                <wp:effectExtent l="19050" t="19050" r="19050" b="20955"/>
                <wp:docPr id="1927088543" name="Text Box 1927088543" descr="Grant Cycle Opens: January 2, 2024 at 10:00AM; Grant Cycle Closes: February 29, 2024 at 5:00p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36776"/>
                        </a:xfrm>
                        <a:prstGeom prst="rect">
                          <a:avLst/>
                        </a:prstGeom>
                        <a:noFill/>
                        <a:ln w="38100">
                          <a:solidFill>
                            <a:srgbClr val="F58B1E"/>
                          </a:solidFill>
                          <a:miter lim="800000"/>
                          <a:headEnd/>
                          <a:tailEnd/>
                        </a:ln>
                      </wps:spPr>
                      <wps:txbx>
                        <w:txbxContent>
                          <w:p w14:paraId="4F7B9198" w14:textId="174D9B1E" w:rsidR="0008573F" w:rsidRPr="003A578A" w:rsidRDefault="0008573F" w:rsidP="0008573F">
                            <w:pPr>
                              <w:tabs>
                                <w:tab w:val="left" w:pos="4939"/>
                                <w:tab w:val="left" w:pos="4994"/>
                              </w:tabs>
                              <w:spacing w:after="0" w:line="240" w:lineRule="auto"/>
                              <w:ind w:left="187" w:right="-187"/>
                              <w:jc w:val="center"/>
                              <w:rPr>
                                <w:rFonts w:ascii="Montserrat" w:hAnsi="Montserrat"/>
                                <w:b/>
                                <w:sz w:val="44"/>
                                <w:szCs w:val="44"/>
                              </w:rPr>
                            </w:pPr>
                            <w:r w:rsidRPr="003A578A">
                              <w:rPr>
                                <w:rFonts w:ascii="Montserrat" w:hAnsi="Montserrat"/>
                                <w:b/>
                                <w:sz w:val="44"/>
                                <w:szCs w:val="44"/>
                              </w:rPr>
                              <w:t>Grant Cycle Opens:</w:t>
                            </w:r>
                          </w:p>
                          <w:p w14:paraId="530FB310" w14:textId="2B88A0B1" w:rsidR="0008573F" w:rsidRPr="003A578A" w:rsidRDefault="00736EBB" w:rsidP="003A578A">
                            <w:pPr>
                              <w:jc w:val="center"/>
                              <w:rPr>
                                <w:rFonts w:ascii="Montserrat" w:hAnsi="Montserrat"/>
                                <w:b/>
                                <w:sz w:val="44"/>
                                <w:szCs w:val="44"/>
                              </w:rPr>
                            </w:pPr>
                            <w:r>
                              <w:rPr>
                                <w:rFonts w:ascii="Montserrat" w:hAnsi="Montserrat"/>
                                <w:b/>
                                <w:sz w:val="44"/>
                                <w:szCs w:val="44"/>
                              </w:rPr>
                              <w:t>JANUARY 2</w:t>
                            </w:r>
                            <w:r w:rsidR="0008573F" w:rsidRPr="003A578A">
                              <w:rPr>
                                <w:rFonts w:ascii="Montserrat" w:hAnsi="Montserrat"/>
                                <w:b/>
                                <w:sz w:val="44"/>
                                <w:szCs w:val="44"/>
                              </w:rPr>
                              <w:t>, 202</w:t>
                            </w:r>
                            <w:r>
                              <w:rPr>
                                <w:rFonts w:ascii="Montserrat" w:hAnsi="Montserrat"/>
                                <w:b/>
                                <w:sz w:val="44"/>
                                <w:szCs w:val="44"/>
                              </w:rPr>
                              <w:t>6</w:t>
                            </w:r>
                            <w:r w:rsidR="0008573F" w:rsidRPr="003A578A">
                              <w:rPr>
                                <w:rFonts w:ascii="Montserrat" w:hAnsi="Montserrat"/>
                                <w:b/>
                                <w:sz w:val="44"/>
                                <w:szCs w:val="44"/>
                              </w:rPr>
                              <w:t xml:space="preserve"> at 10:00AM</w:t>
                            </w:r>
                          </w:p>
                          <w:p w14:paraId="424A2983" w14:textId="17449D66" w:rsidR="0008573F" w:rsidRPr="003A578A" w:rsidRDefault="0008573F" w:rsidP="0008573F">
                            <w:pPr>
                              <w:tabs>
                                <w:tab w:val="left" w:pos="4939"/>
                                <w:tab w:val="left" w:pos="4994"/>
                              </w:tabs>
                              <w:spacing w:after="0" w:line="240" w:lineRule="auto"/>
                              <w:ind w:left="187" w:right="-187"/>
                              <w:jc w:val="center"/>
                              <w:rPr>
                                <w:rFonts w:ascii="Montserrat" w:hAnsi="Montserrat"/>
                                <w:b/>
                                <w:sz w:val="44"/>
                                <w:szCs w:val="44"/>
                              </w:rPr>
                            </w:pPr>
                            <w:r w:rsidRPr="003A578A">
                              <w:rPr>
                                <w:rFonts w:ascii="Montserrat" w:hAnsi="Montserrat"/>
                                <w:b/>
                                <w:sz w:val="44"/>
                                <w:szCs w:val="44"/>
                              </w:rPr>
                              <w:t>Grant Cycle Closes:</w:t>
                            </w:r>
                          </w:p>
                          <w:p w14:paraId="322761C7" w14:textId="3C817CB3" w:rsidR="0008573F" w:rsidRPr="003A578A" w:rsidRDefault="00736EBB" w:rsidP="0008573F">
                            <w:pPr>
                              <w:tabs>
                                <w:tab w:val="left" w:pos="4939"/>
                                <w:tab w:val="left" w:pos="4994"/>
                              </w:tabs>
                              <w:spacing w:after="0" w:line="240" w:lineRule="auto"/>
                              <w:ind w:left="187" w:right="-187"/>
                              <w:jc w:val="center"/>
                              <w:rPr>
                                <w:rFonts w:ascii="Montserrat" w:hAnsi="Montserrat"/>
                                <w:b/>
                                <w:sz w:val="44"/>
                                <w:szCs w:val="44"/>
                              </w:rPr>
                            </w:pPr>
                            <w:r>
                              <w:rPr>
                                <w:rFonts w:ascii="Montserrat" w:hAnsi="Montserrat"/>
                                <w:b/>
                                <w:sz w:val="44"/>
                                <w:szCs w:val="44"/>
                              </w:rPr>
                              <w:t>FEBRUARY</w:t>
                            </w:r>
                            <w:r w:rsidR="009976C3">
                              <w:rPr>
                                <w:rFonts w:ascii="Montserrat" w:hAnsi="Montserrat"/>
                                <w:b/>
                                <w:sz w:val="44"/>
                                <w:szCs w:val="44"/>
                              </w:rPr>
                              <w:t xml:space="preserve"> 2</w:t>
                            </w:r>
                            <w:r>
                              <w:rPr>
                                <w:rFonts w:ascii="Montserrat" w:hAnsi="Montserrat"/>
                                <w:b/>
                                <w:sz w:val="44"/>
                                <w:szCs w:val="44"/>
                              </w:rPr>
                              <w:t>7</w:t>
                            </w:r>
                            <w:r w:rsidR="0008573F" w:rsidRPr="003A578A">
                              <w:rPr>
                                <w:rFonts w:ascii="Montserrat" w:hAnsi="Montserrat"/>
                                <w:b/>
                                <w:sz w:val="44"/>
                                <w:szCs w:val="44"/>
                              </w:rPr>
                              <w:t>, 202</w:t>
                            </w:r>
                            <w:r>
                              <w:rPr>
                                <w:rFonts w:ascii="Montserrat" w:hAnsi="Montserrat"/>
                                <w:b/>
                                <w:sz w:val="44"/>
                                <w:szCs w:val="44"/>
                              </w:rPr>
                              <w:t>6</w:t>
                            </w:r>
                            <w:r w:rsidR="0008573F" w:rsidRPr="003A578A">
                              <w:rPr>
                                <w:rFonts w:ascii="Montserrat" w:hAnsi="Montserrat"/>
                                <w:b/>
                                <w:sz w:val="44"/>
                                <w:szCs w:val="44"/>
                              </w:rPr>
                              <w:t xml:space="preserve"> at 5:00PM</w:t>
                            </w:r>
                          </w:p>
                          <w:p w14:paraId="4814B02A" w14:textId="77777777" w:rsidR="0008573F" w:rsidRPr="00730D36" w:rsidRDefault="0008573F" w:rsidP="003A578A">
                            <w:pPr>
                              <w:jc w:val="center"/>
                            </w:pPr>
                          </w:p>
                        </w:txbxContent>
                      </wps:txbx>
                      <wps:bodyPr rot="0" vert="horz" wrap="square" lIns="91440" tIns="45720" rIns="91440" bIns="45720" anchor="t" anchorCtr="0">
                        <a:noAutofit/>
                      </wps:bodyPr>
                    </wps:wsp>
                  </a:graphicData>
                </a:graphic>
              </wp:inline>
            </w:drawing>
          </mc:Choice>
          <mc:Fallback>
            <w:pict>
              <v:shapetype w14:anchorId="095F1A4C" id="_x0000_t202" coordsize="21600,21600" o:spt="202" path="m,l,21600r21600,l21600,xe">
                <v:stroke joinstyle="miter"/>
                <v:path gradientshapeok="t" o:connecttype="rect"/>
              </v:shapetype>
              <v:shape id="Text Box 1927088543" o:spid="_x0000_s1026" type="#_x0000_t202" alt="Grant Cycle Opens: January 2, 2024 at 10:00AM; Grant Cycle Closes: February 29, 2024 at 5:00pm." style="width:6in;height:12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" filled="f" strokecolor="#f58b1e" strokeweight="3pt">
                <v:textbox>
                  <w:txbxContent>
                    <w:p w14:paraId="4F7B9198" w14:textId="174D9B1E" w:rsidR="0008573F" w:rsidRPr="003A578A" w:rsidRDefault="0008573F" w:rsidP="0008573F">
                      <w:pPr>
                        <w:tabs>
                          <w:tab w:val="left" w:pos="4939"/>
                          <w:tab w:val="left" w:pos="4994"/>
                        </w:tabs>
                        <w:spacing w:after="0" w:line="240" w:lineRule="auto"/>
                        <w:ind w:left="187" w:right="-187"/>
                        <w:jc w:val="center"/>
                        <w:rPr>
                          <w:rFonts w:ascii="Montserrat" w:hAnsi="Montserrat"/>
                          <w:b/>
                          <w:sz w:val="44"/>
                          <w:szCs w:val="44"/>
                        </w:rPr>
                      </w:pPr>
                      <w:r w:rsidRPr="003A578A">
                        <w:rPr>
                          <w:rFonts w:ascii="Montserrat" w:hAnsi="Montserrat"/>
                          <w:b/>
                          <w:sz w:val="44"/>
                          <w:szCs w:val="44"/>
                        </w:rPr>
                        <w:t>Grant Cycle Opens:</w:t>
                      </w:r>
                    </w:p>
                    <w:p w14:paraId="530FB310" w14:textId="2B88A0B1" w:rsidR="0008573F" w:rsidRPr="003A578A" w:rsidRDefault="00736EBB" w:rsidP="003A578A">
                      <w:pPr>
                        <w:jc w:val="center"/>
                        <w:rPr>
                          <w:rFonts w:ascii="Montserrat" w:hAnsi="Montserrat"/>
                          <w:b/>
                          <w:sz w:val="44"/>
                          <w:szCs w:val="44"/>
                        </w:rPr>
                      </w:pPr>
                      <w:r>
                        <w:rPr>
                          <w:rFonts w:ascii="Montserrat" w:hAnsi="Montserrat"/>
                          <w:b/>
                          <w:sz w:val="44"/>
                          <w:szCs w:val="44"/>
                        </w:rPr>
                        <w:t>JANUARY 2</w:t>
                      </w:r>
                      <w:r w:rsidR="0008573F" w:rsidRPr="003A578A">
                        <w:rPr>
                          <w:rFonts w:ascii="Montserrat" w:hAnsi="Montserrat"/>
                          <w:b/>
                          <w:sz w:val="44"/>
                          <w:szCs w:val="44"/>
                        </w:rPr>
                        <w:t xml:space="preserve">, </w:t>
                      </w:r>
                      <w:proofErr w:type="gramStart"/>
                      <w:r w:rsidR="0008573F" w:rsidRPr="003A578A">
                        <w:rPr>
                          <w:rFonts w:ascii="Montserrat" w:hAnsi="Montserrat"/>
                          <w:b/>
                          <w:sz w:val="44"/>
                          <w:szCs w:val="44"/>
                        </w:rPr>
                        <w:t>202</w:t>
                      </w:r>
                      <w:r>
                        <w:rPr>
                          <w:rFonts w:ascii="Montserrat" w:hAnsi="Montserrat"/>
                          <w:b/>
                          <w:sz w:val="44"/>
                          <w:szCs w:val="44"/>
                        </w:rPr>
                        <w:t>6</w:t>
                      </w:r>
                      <w:proofErr w:type="gramEnd"/>
                      <w:r w:rsidR="0008573F" w:rsidRPr="003A578A">
                        <w:rPr>
                          <w:rFonts w:ascii="Montserrat" w:hAnsi="Montserrat"/>
                          <w:b/>
                          <w:sz w:val="44"/>
                          <w:szCs w:val="44"/>
                        </w:rPr>
                        <w:t xml:space="preserve"> at 10:00AM</w:t>
                      </w:r>
                    </w:p>
                    <w:p w14:paraId="424A2983" w14:textId="17449D66" w:rsidR="0008573F" w:rsidRPr="003A578A" w:rsidRDefault="0008573F" w:rsidP="0008573F">
                      <w:pPr>
                        <w:tabs>
                          <w:tab w:val="left" w:pos="4939"/>
                          <w:tab w:val="left" w:pos="4994"/>
                        </w:tabs>
                        <w:spacing w:after="0" w:line="240" w:lineRule="auto"/>
                        <w:ind w:left="187" w:right="-187"/>
                        <w:jc w:val="center"/>
                        <w:rPr>
                          <w:rFonts w:ascii="Montserrat" w:hAnsi="Montserrat"/>
                          <w:b/>
                          <w:sz w:val="44"/>
                          <w:szCs w:val="44"/>
                        </w:rPr>
                      </w:pPr>
                      <w:r w:rsidRPr="003A578A">
                        <w:rPr>
                          <w:rFonts w:ascii="Montserrat" w:hAnsi="Montserrat"/>
                          <w:b/>
                          <w:sz w:val="44"/>
                          <w:szCs w:val="44"/>
                        </w:rPr>
                        <w:t>Grant Cycle Closes:</w:t>
                      </w:r>
                    </w:p>
                    <w:p w14:paraId="322761C7" w14:textId="3C817CB3" w:rsidR="0008573F" w:rsidRPr="003A578A" w:rsidRDefault="00736EBB" w:rsidP="0008573F">
                      <w:pPr>
                        <w:tabs>
                          <w:tab w:val="left" w:pos="4939"/>
                          <w:tab w:val="left" w:pos="4994"/>
                        </w:tabs>
                        <w:spacing w:after="0" w:line="240" w:lineRule="auto"/>
                        <w:ind w:left="187" w:right="-187"/>
                        <w:jc w:val="center"/>
                        <w:rPr>
                          <w:rFonts w:ascii="Montserrat" w:hAnsi="Montserrat"/>
                          <w:b/>
                          <w:sz w:val="44"/>
                          <w:szCs w:val="44"/>
                        </w:rPr>
                      </w:pPr>
                      <w:r>
                        <w:rPr>
                          <w:rFonts w:ascii="Montserrat" w:hAnsi="Montserrat"/>
                          <w:b/>
                          <w:sz w:val="44"/>
                          <w:szCs w:val="44"/>
                        </w:rPr>
                        <w:t>FEBRUARY</w:t>
                      </w:r>
                      <w:r w:rsidR="009976C3">
                        <w:rPr>
                          <w:rFonts w:ascii="Montserrat" w:hAnsi="Montserrat"/>
                          <w:b/>
                          <w:sz w:val="44"/>
                          <w:szCs w:val="44"/>
                        </w:rPr>
                        <w:t xml:space="preserve"> 2</w:t>
                      </w:r>
                      <w:r>
                        <w:rPr>
                          <w:rFonts w:ascii="Montserrat" w:hAnsi="Montserrat"/>
                          <w:b/>
                          <w:sz w:val="44"/>
                          <w:szCs w:val="44"/>
                        </w:rPr>
                        <w:t>7</w:t>
                      </w:r>
                      <w:r w:rsidR="0008573F" w:rsidRPr="003A578A">
                        <w:rPr>
                          <w:rFonts w:ascii="Montserrat" w:hAnsi="Montserrat"/>
                          <w:b/>
                          <w:sz w:val="44"/>
                          <w:szCs w:val="44"/>
                        </w:rPr>
                        <w:t xml:space="preserve">, </w:t>
                      </w:r>
                      <w:proofErr w:type="gramStart"/>
                      <w:r w:rsidR="0008573F" w:rsidRPr="003A578A">
                        <w:rPr>
                          <w:rFonts w:ascii="Montserrat" w:hAnsi="Montserrat"/>
                          <w:b/>
                          <w:sz w:val="44"/>
                          <w:szCs w:val="44"/>
                        </w:rPr>
                        <w:t>202</w:t>
                      </w:r>
                      <w:r>
                        <w:rPr>
                          <w:rFonts w:ascii="Montserrat" w:hAnsi="Montserrat"/>
                          <w:b/>
                          <w:sz w:val="44"/>
                          <w:szCs w:val="44"/>
                        </w:rPr>
                        <w:t>6</w:t>
                      </w:r>
                      <w:proofErr w:type="gramEnd"/>
                      <w:r w:rsidR="0008573F" w:rsidRPr="003A578A">
                        <w:rPr>
                          <w:rFonts w:ascii="Montserrat" w:hAnsi="Montserrat"/>
                          <w:b/>
                          <w:sz w:val="44"/>
                          <w:szCs w:val="44"/>
                        </w:rPr>
                        <w:t xml:space="preserve"> at 5:00PM</w:t>
                      </w:r>
                    </w:p>
                    <w:p w14:paraId="4814B02A" w14:textId="77777777" w:rsidR="0008573F" w:rsidRPr="00730D36" w:rsidRDefault="0008573F" w:rsidP="003A578A">
                      <w:pPr>
                        <w:jc w:val="center"/>
                      </w:pPr>
                    </w:p>
                  </w:txbxContent>
                </v:textbox>
                <w10:anchorlock/>
              </v:shape>
            </w:pict>
          </mc:Fallback>
        </mc:AlternateContent>
      </w:r>
    </w:p>
    <w:p w14:paraId="5A7FA8A3" w14:textId="77777777" w:rsidR="000B5018" w:rsidRDefault="000B5018" w:rsidP="009F77D3">
      <w:pPr>
        <w:spacing w:after="0" w:line="240" w:lineRule="auto"/>
        <w:ind w:left="180" w:right="-186"/>
        <w:jc w:val="center"/>
        <w:rPr>
          <w:rFonts w:ascii="Montserrat" w:eastAsia="Calibri" w:hAnsi="Montserrat" w:cs="Calibri"/>
          <w:b/>
          <w:bCs/>
          <w:color w:val="000000"/>
          <w:sz w:val="30"/>
          <w:szCs w:val="30"/>
          <w:u w:val="single"/>
        </w:rPr>
      </w:pPr>
    </w:p>
    <w:p w14:paraId="63DAF93F" w14:textId="3A834F22" w:rsidR="00AF72EF" w:rsidRPr="000B5018" w:rsidRDefault="00AF72EF" w:rsidP="009F77D3">
      <w:pPr>
        <w:spacing w:after="0" w:line="240" w:lineRule="auto"/>
        <w:ind w:left="180" w:right="-186"/>
        <w:jc w:val="center"/>
        <w:rPr>
          <w:rFonts w:ascii="Montserrat" w:eastAsia="Calibri" w:hAnsi="Montserrat" w:cs="Calibri"/>
          <w:b/>
          <w:bCs/>
          <w:color w:val="000000"/>
          <w:sz w:val="30"/>
          <w:szCs w:val="30"/>
          <w:u w:val="single"/>
        </w:rPr>
      </w:pPr>
      <w:r w:rsidRPr="000B5018">
        <w:rPr>
          <w:rFonts w:ascii="Montserrat" w:eastAsia="Calibri" w:hAnsi="Montserrat" w:cs="Calibri"/>
          <w:b/>
          <w:bCs/>
          <w:color w:val="000000"/>
          <w:sz w:val="30"/>
          <w:szCs w:val="30"/>
          <w:u w:val="single"/>
        </w:rPr>
        <w:t>Please read these guidelines carefully before completing your application.</w:t>
      </w:r>
    </w:p>
    <w:p w14:paraId="3BFABA30" w14:textId="77777777" w:rsidR="00536A79" w:rsidRDefault="00C727CB" w:rsidP="22FB0945">
      <w:pPr>
        <w:tabs>
          <w:tab w:val="left" w:pos="4939"/>
          <w:tab w:val="left" w:pos="4994"/>
        </w:tabs>
        <w:spacing w:after="0" w:line="240" w:lineRule="auto"/>
        <w:ind w:right="-187"/>
        <w:rPr>
          <w:rFonts w:ascii="Montserrat" w:hAnsi="Montserrat"/>
          <w:b/>
          <w:bCs/>
          <w:color w:val="FF0000"/>
          <w:sz w:val="28"/>
          <w:szCs w:val="28"/>
        </w:rPr>
      </w:pPr>
      <w:r>
        <w:br/>
      </w:r>
    </w:p>
    <w:p w14:paraId="54ADAE83" w14:textId="4AD83599" w:rsidR="00C727CB" w:rsidRPr="00CF168D" w:rsidRDefault="00C727CB" w:rsidP="22FB0945">
      <w:pPr>
        <w:tabs>
          <w:tab w:val="left" w:pos="4939"/>
          <w:tab w:val="left" w:pos="4994"/>
        </w:tabs>
        <w:spacing w:after="0" w:line="240" w:lineRule="auto"/>
        <w:ind w:right="-187"/>
        <w:rPr>
          <w:rFonts w:ascii="Montserrat" w:hAnsi="Montserrat"/>
          <w:b/>
          <w:bCs/>
          <w:color w:val="AA0000"/>
          <w:sz w:val="24"/>
          <w:szCs w:val="24"/>
        </w:rPr>
      </w:pPr>
      <w:r w:rsidRPr="00CF168D">
        <w:rPr>
          <w:rFonts w:ascii="Montserrat" w:hAnsi="Montserrat"/>
          <w:b/>
          <w:bCs/>
          <w:color w:val="AA0000"/>
          <w:sz w:val="24"/>
          <w:szCs w:val="24"/>
        </w:rPr>
        <w:t>Eligibility Check Deadline:</w:t>
      </w:r>
      <w:r w:rsidR="00CB496A" w:rsidRPr="00CF168D">
        <w:rPr>
          <w:rFonts w:ascii="Montserrat" w:hAnsi="Montserrat"/>
          <w:b/>
          <w:bCs/>
          <w:color w:val="AA0000"/>
          <w:sz w:val="24"/>
          <w:szCs w:val="24"/>
        </w:rPr>
        <w:t xml:space="preserve"> </w:t>
      </w:r>
      <w:r w:rsidR="00736EBB" w:rsidRPr="00CF168D">
        <w:rPr>
          <w:rFonts w:ascii="Montserrat" w:hAnsi="Montserrat"/>
          <w:b/>
          <w:bCs/>
          <w:color w:val="AA0000"/>
          <w:sz w:val="24"/>
          <w:szCs w:val="24"/>
        </w:rPr>
        <w:t>February</w:t>
      </w:r>
      <w:r w:rsidR="00CB496A" w:rsidRPr="00CF168D">
        <w:rPr>
          <w:rFonts w:ascii="Montserrat" w:hAnsi="Montserrat"/>
          <w:b/>
          <w:bCs/>
          <w:color w:val="AA0000"/>
          <w:sz w:val="24"/>
          <w:szCs w:val="24"/>
        </w:rPr>
        <w:t xml:space="preserve"> 1</w:t>
      </w:r>
      <w:r w:rsidR="00736EBB" w:rsidRPr="00CF168D">
        <w:rPr>
          <w:rFonts w:ascii="Montserrat" w:hAnsi="Montserrat"/>
          <w:b/>
          <w:bCs/>
          <w:color w:val="AA0000"/>
          <w:sz w:val="24"/>
          <w:szCs w:val="24"/>
        </w:rPr>
        <w:t>3</w:t>
      </w:r>
      <w:r w:rsidR="08233234" w:rsidRPr="00CF168D">
        <w:rPr>
          <w:rFonts w:ascii="Montserrat" w:hAnsi="Montserrat"/>
          <w:b/>
          <w:bCs/>
          <w:color w:val="AA0000"/>
          <w:sz w:val="24"/>
          <w:szCs w:val="24"/>
        </w:rPr>
        <w:t>, 202</w:t>
      </w:r>
      <w:r w:rsidR="00736EBB" w:rsidRPr="00CF168D">
        <w:rPr>
          <w:rFonts w:ascii="Montserrat" w:hAnsi="Montserrat"/>
          <w:b/>
          <w:bCs/>
          <w:color w:val="AA0000"/>
          <w:sz w:val="24"/>
          <w:szCs w:val="24"/>
        </w:rPr>
        <w:t>6</w:t>
      </w:r>
      <w:r w:rsidRPr="00CF168D">
        <w:rPr>
          <w:rFonts w:ascii="Montserrat" w:hAnsi="Montserrat"/>
          <w:b/>
          <w:bCs/>
          <w:color w:val="AA0000"/>
          <w:sz w:val="24"/>
          <w:szCs w:val="24"/>
        </w:rPr>
        <w:t xml:space="preserve"> </w:t>
      </w:r>
    </w:p>
    <w:p w14:paraId="0FE4D9B2" w14:textId="03002707" w:rsidR="00536A79" w:rsidRPr="000B5018" w:rsidRDefault="79DF9A70" w:rsidP="010D362D">
      <w:pPr>
        <w:tabs>
          <w:tab w:val="left" w:pos="4939"/>
          <w:tab w:val="left" w:pos="4994"/>
        </w:tabs>
        <w:spacing w:after="0" w:line="240" w:lineRule="auto"/>
        <w:ind w:right="-187"/>
        <w:rPr>
          <w:rFonts w:ascii="Montserrat" w:hAnsi="Montserrat"/>
          <w:b/>
          <w:bCs/>
          <w:color w:val="000000" w:themeColor="text1"/>
          <w:sz w:val="24"/>
          <w:szCs w:val="24"/>
        </w:rPr>
      </w:pPr>
      <w:r w:rsidRPr="000B5018">
        <w:rPr>
          <w:rFonts w:ascii="Montserrat" w:hAnsi="Montserrat"/>
          <w:b/>
          <w:bCs/>
          <w:color w:val="000000" w:themeColor="text1"/>
          <w:sz w:val="24"/>
          <w:szCs w:val="24"/>
        </w:rPr>
        <w:t xml:space="preserve">Applicants can request an “Eligibility Check/feedback” before their application is reviewed by the SBGP Board, if submitted </w:t>
      </w:r>
      <w:r w:rsidR="350BBEB1" w:rsidRPr="000B5018">
        <w:rPr>
          <w:rFonts w:ascii="Montserrat" w:hAnsi="Montserrat"/>
          <w:b/>
          <w:bCs/>
          <w:color w:val="000000" w:themeColor="text1"/>
          <w:sz w:val="24"/>
          <w:szCs w:val="24"/>
        </w:rPr>
        <w:t xml:space="preserve">by </w:t>
      </w:r>
      <w:r w:rsidR="00F60209" w:rsidRPr="000B5018">
        <w:rPr>
          <w:rFonts w:ascii="Montserrat" w:hAnsi="Montserrat"/>
          <w:b/>
          <w:bCs/>
          <w:color w:val="000000" w:themeColor="text1"/>
          <w:sz w:val="24"/>
          <w:szCs w:val="24"/>
        </w:rPr>
        <w:t>February</w:t>
      </w:r>
      <w:r w:rsidR="30962C87" w:rsidRPr="000B5018">
        <w:rPr>
          <w:rFonts w:ascii="Montserrat" w:hAnsi="Montserrat"/>
          <w:b/>
          <w:bCs/>
          <w:color w:val="000000" w:themeColor="text1"/>
          <w:sz w:val="24"/>
          <w:szCs w:val="24"/>
        </w:rPr>
        <w:t xml:space="preserve"> 1</w:t>
      </w:r>
      <w:r w:rsidR="00F60209" w:rsidRPr="000B5018">
        <w:rPr>
          <w:rFonts w:ascii="Montserrat" w:hAnsi="Montserrat"/>
          <w:b/>
          <w:bCs/>
          <w:color w:val="000000" w:themeColor="text1"/>
          <w:sz w:val="24"/>
          <w:szCs w:val="24"/>
        </w:rPr>
        <w:t>3</w:t>
      </w:r>
      <w:r w:rsidR="62BA6E8C" w:rsidRPr="000B5018">
        <w:rPr>
          <w:rFonts w:ascii="Montserrat" w:hAnsi="Montserrat"/>
          <w:b/>
          <w:bCs/>
          <w:color w:val="000000" w:themeColor="text1"/>
          <w:sz w:val="24"/>
          <w:szCs w:val="24"/>
          <w:vertAlign w:val="superscript"/>
        </w:rPr>
        <w:t>th</w:t>
      </w:r>
      <w:r w:rsidR="30962C87" w:rsidRPr="000B5018">
        <w:rPr>
          <w:rFonts w:ascii="Montserrat" w:hAnsi="Montserrat"/>
          <w:b/>
          <w:bCs/>
          <w:color w:val="000000" w:themeColor="text1"/>
          <w:sz w:val="24"/>
          <w:szCs w:val="24"/>
        </w:rPr>
        <w:t>.</w:t>
      </w:r>
      <w:r w:rsidRPr="000B5018">
        <w:rPr>
          <w:rFonts w:ascii="Montserrat" w:hAnsi="Montserrat"/>
          <w:b/>
          <w:bCs/>
          <w:color w:val="000000" w:themeColor="text1"/>
          <w:sz w:val="24"/>
          <w:szCs w:val="24"/>
        </w:rPr>
        <w:t xml:space="preserve"> </w:t>
      </w:r>
      <w:r w:rsidR="0B74ED9A" w:rsidRPr="000B5018">
        <w:rPr>
          <w:rFonts w:ascii="Montserrat" w:hAnsi="Montserrat"/>
          <w:b/>
          <w:bCs/>
          <w:color w:val="000000" w:themeColor="text1"/>
          <w:sz w:val="24"/>
          <w:szCs w:val="24"/>
        </w:rPr>
        <w:t>S</w:t>
      </w:r>
      <w:r w:rsidRPr="000B5018">
        <w:rPr>
          <w:rFonts w:ascii="Montserrat" w:hAnsi="Montserrat"/>
          <w:b/>
          <w:bCs/>
          <w:color w:val="000000" w:themeColor="text1"/>
          <w:sz w:val="24"/>
          <w:szCs w:val="24"/>
        </w:rPr>
        <w:t>taff will review applications to ensure appropriate documents are included to allow applications to be eligible for review among Board members</w:t>
      </w:r>
      <w:r w:rsidR="5C5B3FBB" w:rsidRPr="000B5018">
        <w:rPr>
          <w:rFonts w:ascii="Montserrat" w:hAnsi="Montserrat"/>
          <w:b/>
          <w:bCs/>
          <w:color w:val="000000" w:themeColor="text1"/>
          <w:sz w:val="24"/>
          <w:szCs w:val="24"/>
        </w:rPr>
        <w:t xml:space="preserve">. </w:t>
      </w:r>
      <w:r w:rsidR="6D46B4DA" w:rsidRPr="000B5018">
        <w:rPr>
          <w:rFonts w:ascii="Montserrat" w:hAnsi="Montserrat"/>
          <w:b/>
          <w:bCs/>
          <w:sz w:val="24"/>
          <w:szCs w:val="24"/>
        </w:rPr>
        <w:t xml:space="preserve">SBGP </w:t>
      </w:r>
      <w:r w:rsidR="1E2B6CF9" w:rsidRPr="000B5018">
        <w:rPr>
          <w:rFonts w:ascii="Montserrat" w:hAnsi="Montserrat"/>
          <w:b/>
          <w:bCs/>
          <w:sz w:val="24"/>
          <w:szCs w:val="24"/>
        </w:rPr>
        <w:t>s</w:t>
      </w:r>
      <w:r w:rsidR="6D46B4DA" w:rsidRPr="000B5018">
        <w:rPr>
          <w:rFonts w:ascii="Montserrat" w:hAnsi="Montserrat"/>
          <w:b/>
          <w:bCs/>
          <w:sz w:val="24"/>
          <w:szCs w:val="24"/>
        </w:rPr>
        <w:t xml:space="preserve">taff will email applicants by </w:t>
      </w:r>
      <w:r w:rsidR="00736EBB" w:rsidRPr="000B5018">
        <w:rPr>
          <w:rFonts w:ascii="Montserrat" w:hAnsi="Montserrat"/>
          <w:b/>
          <w:bCs/>
          <w:sz w:val="24"/>
          <w:szCs w:val="24"/>
        </w:rPr>
        <w:t>February</w:t>
      </w:r>
      <w:r w:rsidR="155C4CC2" w:rsidRPr="000B5018">
        <w:rPr>
          <w:rFonts w:ascii="Montserrat" w:hAnsi="Montserrat"/>
          <w:b/>
          <w:bCs/>
          <w:sz w:val="24"/>
          <w:szCs w:val="24"/>
        </w:rPr>
        <w:t xml:space="preserve"> </w:t>
      </w:r>
      <w:r w:rsidR="04F72805" w:rsidRPr="000B5018">
        <w:rPr>
          <w:rFonts w:ascii="Montserrat" w:hAnsi="Montserrat"/>
          <w:b/>
          <w:bCs/>
          <w:sz w:val="24"/>
          <w:szCs w:val="24"/>
        </w:rPr>
        <w:t>2</w:t>
      </w:r>
      <w:r w:rsidR="00736EBB" w:rsidRPr="000B5018">
        <w:rPr>
          <w:rFonts w:ascii="Montserrat" w:hAnsi="Montserrat"/>
          <w:b/>
          <w:bCs/>
          <w:sz w:val="24"/>
          <w:szCs w:val="24"/>
        </w:rPr>
        <w:t>0</w:t>
      </w:r>
      <w:r w:rsidR="00736EBB" w:rsidRPr="000B5018">
        <w:rPr>
          <w:rFonts w:ascii="Montserrat" w:hAnsi="Montserrat"/>
          <w:b/>
          <w:bCs/>
          <w:sz w:val="24"/>
          <w:szCs w:val="24"/>
          <w:vertAlign w:val="superscript"/>
        </w:rPr>
        <w:t>th</w:t>
      </w:r>
      <w:r w:rsidR="155C4CC2" w:rsidRPr="000B5018">
        <w:rPr>
          <w:rFonts w:ascii="Montserrat" w:hAnsi="Montserrat"/>
          <w:b/>
          <w:bCs/>
          <w:sz w:val="24"/>
          <w:szCs w:val="24"/>
        </w:rPr>
        <w:t xml:space="preserve"> </w:t>
      </w:r>
      <w:r w:rsidR="6D46B4DA" w:rsidRPr="000B5018">
        <w:rPr>
          <w:rFonts w:ascii="Montserrat" w:hAnsi="Montserrat"/>
          <w:b/>
          <w:bCs/>
          <w:sz w:val="24"/>
          <w:szCs w:val="24"/>
        </w:rPr>
        <w:t>about any missing or incorrect materials.</w:t>
      </w:r>
      <w:r w:rsidR="6D46B4DA" w:rsidRPr="000B5018">
        <w:rPr>
          <w:rFonts w:ascii="Montserrat" w:hAnsi="Montserrat"/>
          <w:sz w:val="24"/>
          <w:szCs w:val="24"/>
        </w:rPr>
        <w:t xml:space="preserve"> </w:t>
      </w:r>
      <w:r w:rsidR="5C5B3FBB" w:rsidRPr="000B5018">
        <w:rPr>
          <w:rFonts w:ascii="Montserrat" w:hAnsi="Montserrat"/>
          <w:b/>
          <w:bCs/>
          <w:sz w:val="24"/>
          <w:szCs w:val="24"/>
        </w:rPr>
        <w:t>Applicants will</w:t>
      </w:r>
      <w:r w:rsidR="64C9A247" w:rsidRPr="000B5018">
        <w:rPr>
          <w:rFonts w:ascii="Montserrat" w:hAnsi="Montserrat"/>
          <w:b/>
          <w:bCs/>
          <w:sz w:val="24"/>
          <w:szCs w:val="24"/>
        </w:rPr>
        <w:t xml:space="preserve"> have until 5:00pm on </w:t>
      </w:r>
      <w:r w:rsidR="00736EBB" w:rsidRPr="000B5018">
        <w:rPr>
          <w:rFonts w:ascii="Montserrat" w:hAnsi="Montserrat"/>
          <w:b/>
          <w:bCs/>
          <w:sz w:val="24"/>
          <w:szCs w:val="24"/>
        </w:rPr>
        <w:t>February</w:t>
      </w:r>
      <w:r w:rsidR="6059346D" w:rsidRPr="000B5018">
        <w:rPr>
          <w:rFonts w:ascii="Montserrat" w:hAnsi="Montserrat"/>
          <w:b/>
          <w:bCs/>
          <w:sz w:val="24"/>
          <w:szCs w:val="24"/>
        </w:rPr>
        <w:t xml:space="preserve"> 2</w:t>
      </w:r>
      <w:r w:rsidR="00736EBB" w:rsidRPr="000B5018">
        <w:rPr>
          <w:rFonts w:ascii="Montserrat" w:hAnsi="Montserrat"/>
          <w:b/>
          <w:bCs/>
          <w:sz w:val="24"/>
          <w:szCs w:val="24"/>
        </w:rPr>
        <w:t>7</w:t>
      </w:r>
      <w:r w:rsidR="00736EBB" w:rsidRPr="000B5018">
        <w:rPr>
          <w:rFonts w:ascii="Montserrat" w:hAnsi="Montserrat"/>
          <w:b/>
          <w:bCs/>
          <w:sz w:val="24"/>
          <w:szCs w:val="24"/>
          <w:vertAlign w:val="superscript"/>
        </w:rPr>
        <w:t>t</w:t>
      </w:r>
      <w:r w:rsidR="4590A476" w:rsidRPr="000B5018">
        <w:rPr>
          <w:rFonts w:ascii="Montserrat" w:hAnsi="Montserrat"/>
          <w:b/>
          <w:bCs/>
          <w:sz w:val="24"/>
          <w:szCs w:val="24"/>
          <w:vertAlign w:val="superscript"/>
        </w:rPr>
        <w:t>h</w:t>
      </w:r>
      <w:r w:rsidR="64C9A247" w:rsidRPr="000B5018">
        <w:rPr>
          <w:rFonts w:ascii="Montserrat" w:hAnsi="Montserrat"/>
          <w:b/>
          <w:bCs/>
          <w:sz w:val="24"/>
          <w:szCs w:val="24"/>
        </w:rPr>
        <w:t xml:space="preserve"> to update </w:t>
      </w:r>
      <w:r w:rsidR="5C5B3FBB" w:rsidRPr="000B5018">
        <w:rPr>
          <w:rFonts w:ascii="Montserrat" w:hAnsi="Montserrat"/>
          <w:b/>
          <w:bCs/>
          <w:sz w:val="24"/>
          <w:szCs w:val="24"/>
        </w:rPr>
        <w:t>the</w:t>
      </w:r>
      <w:r w:rsidR="64C9A247" w:rsidRPr="000B5018">
        <w:rPr>
          <w:rFonts w:ascii="Montserrat" w:hAnsi="Montserrat"/>
          <w:b/>
          <w:bCs/>
          <w:sz w:val="24"/>
          <w:szCs w:val="24"/>
        </w:rPr>
        <w:t xml:space="preserve"> application or resubmit.</w:t>
      </w:r>
    </w:p>
    <w:p w14:paraId="7F6FE370" w14:textId="2E66035A" w:rsidR="010D362D" w:rsidRDefault="010D362D" w:rsidP="010D362D">
      <w:pPr>
        <w:tabs>
          <w:tab w:val="left" w:pos="4939"/>
          <w:tab w:val="left" w:pos="4994"/>
        </w:tabs>
        <w:spacing w:after="0" w:line="240" w:lineRule="auto"/>
        <w:ind w:right="-187"/>
        <w:rPr>
          <w:rFonts w:ascii="Montserrat" w:hAnsi="Montserrat"/>
          <w:b/>
          <w:bCs/>
          <w:sz w:val="24"/>
          <w:szCs w:val="24"/>
        </w:rPr>
      </w:pPr>
    </w:p>
    <w:p w14:paraId="5119520F" w14:textId="77777777" w:rsidR="00DA0F52" w:rsidRDefault="00DA0F52" w:rsidP="010D362D">
      <w:pPr>
        <w:tabs>
          <w:tab w:val="left" w:pos="4939"/>
          <w:tab w:val="left" w:pos="4994"/>
        </w:tabs>
        <w:spacing w:after="0" w:line="240" w:lineRule="auto"/>
        <w:ind w:right="-187"/>
        <w:rPr>
          <w:rFonts w:ascii="Montserrat" w:hAnsi="Montserrat"/>
          <w:b/>
          <w:bCs/>
          <w:sz w:val="24"/>
          <w:szCs w:val="24"/>
        </w:rPr>
      </w:pPr>
    </w:p>
    <w:p w14:paraId="3D6CD4C0" w14:textId="77777777" w:rsidR="00DA0F52" w:rsidRDefault="00DA0F52" w:rsidP="010D362D">
      <w:pPr>
        <w:tabs>
          <w:tab w:val="left" w:pos="4939"/>
          <w:tab w:val="left" w:pos="4994"/>
        </w:tabs>
        <w:spacing w:after="0" w:line="240" w:lineRule="auto"/>
        <w:ind w:right="-187"/>
        <w:rPr>
          <w:rFonts w:ascii="Montserrat" w:hAnsi="Montserrat"/>
          <w:b/>
          <w:bCs/>
          <w:sz w:val="24"/>
          <w:szCs w:val="24"/>
        </w:rPr>
      </w:pPr>
    </w:p>
    <w:p w14:paraId="628E2F29" w14:textId="77777777" w:rsidR="00DA0F52" w:rsidRPr="000B5018" w:rsidRDefault="00DA0F52" w:rsidP="010D362D">
      <w:pPr>
        <w:tabs>
          <w:tab w:val="left" w:pos="4939"/>
          <w:tab w:val="left" w:pos="4994"/>
        </w:tabs>
        <w:spacing w:after="0" w:line="240" w:lineRule="auto"/>
        <w:ind w:right="-187"/>
        <w:rPr>
          <w:rFonts w:ascii="Montserrat" w:hAnsi="Montserrat"/>
          <w:b/>
          <w:bCs/>
          <w:sz w:val="24"/>
          <w:szCs w:val="24"/>
        </w:rPr>
      </w:pPr>
    </w:p>
    <w:p w14:paraId="2B949D5F" w14:textId="242DF309" w:rsidR="096145B0" w:rsidRDefault="096145B0" w:rsidP="096145B0">
      <w:pPr>
        <w:spacing w:after="0" w:line="240" w:lineRule="auto"/>
        <w:ind w:right="-186"/>
        <w:rPr>
          <w:rFonts w:ascii="Montserrat" w:hAnsi="Montserrat"/>
          <w:b/>
          <w:bCs/>
          <w:color w:val="000000" w:themeColor="text1"/>
          <w:sz w:val="24"/>
          <w:szCs w:val="24"/>
        </w:rPr>
      </w:pPr>
    </w:p>
    <w:p w14:paraId="17FDDC08" w14:textId="069C4CCA" w:rsidR="00C727CB" w:rsidRPr="000B5018" w:rsidRDefault="00C727CB" w:rsidP="096145B0">
      <w:pPr>
        <w:spacing w:after="0" w:line="240" w:lineRule="auto"/>
        <w:ind w:right="-186"/>
        <w:rPr>
          <w:rFonts w:ascii="Montserrat" w:hAnsi="Montserrat"/>
          <w:b/>
          <w:bCs/>
          <w:color w:val="FF0000"/>
          <w:sz w:val="24"/>
          <w:szCs w:val="24"/>
        </w:rPr>
      </w:pPr>
      <w:r w:rsidRPr="096145B0">
        <w:rPr>
          <w:rFonts w:ascii="Montserrat" w:hAnsi="Montserrat"/>
          <w:b/>
          <w:bCs/>
          <w:color w:val="000000" w:themeColor="text1"/>
          <w:sz w:val="24"/>
          <w:szCs w:val="24"/>
        </w:rPr>
        <w:lastRenderedPageBreak/>
        <w:t>Community Grant Support Sessions:</w:t>
      </w:r>
    </w:p>
    <w:p w14:paraId="00EEF082" w14:textId="77777777" w:rsidR="00C727CB" w:rsidRPr="000B5018" w:rsidRDefault="00C727CB" w:rsidP="3EFB88AE">
      <w:pPr>
        <w:shd w:val="clear" w:color="auto" w:fill="FFFFFF" w:themeFill="background1"/>
        <w:tabs>
          <w:tab w:val="left" w:pos="4939"/>
          <w:tab w:val="left" w:pos="4994"/>
        </w:tabs>
        <w:spacing w:after="0" w:line="240" w:lineRule="auto"/>
        <w:ind w:right="-187"/>
        <w:rPr>
          <w:rFonts w:ascii="Montserrat" w:hAnsi="Montserrat"/>
          <w:b/>
          <w:bCs/>
          <w:color w:val="000000" w:themeColor="text1"/>
          <w:sz w:val="24"/>
          <w:szCs w:val="24"/>
        </w:rPr>
      </w:pPr>
    </w:p>
    <w:p w14:paraId="4298E9B0" w14:textId="07EB9913" w:rsidR="003F24EF" w:rsidRPr="000B5018" w:rsidRDefault="000D58E7" w:rsidP="096145B0">
      <w:pPr>
        <w:shd w:val="clear" w:color="auto" w:fill="FFFFFF" w:themeFill="background1"/>
        <w:tabs>
          <w:tab w:val="left" w:pos="4939"/>
          <w:tab w:val="left" w:pos="4994"/>
        </w:tabs>
        <w:spacing w:after="0" w:line="240" w:lineRule="auto"/>
        <w:ind w:right="-187"/>
      </w:pPr>
      <w:hyperlink r:id="rId12">
        <w:r w:rsidRPr="096145B0">
          <w:rPr>
            <w:rStyle w:val="Hyperlink"/>
            <w:rFonts w:ascii="Montserrat" w:hAnsi="Montserrat"/>
            <w:b/>
            <w:bCs/>
            <w:sz w:val="24"/>
            <w:szCs w:val="24"/>
          </w:rPr>
          <w:t>Info Session (virtual): Thursday, January 15: 6:00 – 7:</w:t>
        </w:r>
        <w:r w:rsidR="00C81D4B" w:rsidRPr="096145B0">
          <w:rPr>
            <w:rStyle w:val="Hyperlink"/>
            <w:rFonts w:ascii="Montserrat" w:hAnsi="Montserrat"/>
            <w:b/>
            <w:bCs/>
            <w:sz w:val="24"/>
            <w:szCs w:val="24"/>
          </w:rPr>
          <w:t>3</w:t>
        </w:r>
        <w:r w:rsidRPr="096145B0">
          <w:rPr>
            <w:rStyle w:val="Hyperlink"/>
            <w:rFonts w:ascii="Montserrat" w:hAnsi="Montserrat"/>
            <w:b/>
            <w:bCs/>
            <w:sz w:val="24"/>
            <w:szCs w:val="24"/>
          </w:rPr>
          <w:t>0pm</w:t>
        </w:r>
        <w:r w:rsidR="003F24EF">
          <w:br/>
        </w:r>
      </w:hyperlink>
      <w:r w:rsidR="003F24EF" w:rsidRPr="096145B0">
        <w:rPr>
          <w:rFonts w:ascii="Montserrat" w:hAnsi="Montserrat"/>
          <w:i/>
          <w:iCs/>
          <w:color w:val="000000" w:themeColor="text1"/>
          <w:sz w:val="24"/>
          <w:szCs w:val="24"/>
        </w:rPr>
        <w:t>Join us virtually for an application overview and tips for prospective grantees so you can prepare a strong grant proposal.</w:t>
      </w:r>
    </w:p>
    <w:p w14:paraId="7F49D389" w14:textId="21627EF3" w:rsidR="003F24EF" w:rsidRPr="000B5018" w:rsidRDefault="003F24EF" w:rsidP="003F24EF">
      <w:pPr>
        <w:tabs>
          <w:tab w:val="left" w:pos="4939"/>
          <w:tab w:val="left" w:pos="4994"/>
        </w:tabs>
        <w:spacing w:after="0" w:line="240" w:lineRule="auto"/>
        <w:ind w:right="-187"/>
        <w:rPr>
          <w:rFonts w:ascii="Montserrat" w:hAnsi="Montserrat"/>
          <w:b/>
          <w:color w:val="000000" w:themeColor="text1"/>
          <w:sz w:val="24"/>
          <w:szCs w:val="24"/>
        </w:rPr>
      </w:pPr>
      <w:r w:rsidRPr="000B5018">
        <w:rPr>
          <w:rFonts w:ascii="Montserrat" w:hAnsi="Montserrat"/>
          <w:b/>
          <w:bCs/>
          <w:color w:val="000000" w:themeColor="text1"/>
          <w:sz w:val="24"/>
          <w:szCs w:val="24"/>
        </w:rPr>
        <w:br/>
      </w:r>
      <w:hyperlink r:id="rId13" w:history="1">
        <w:r w:rsidR="000D58E7" w:rsidRPr="000B5018">
          <w:rPr>
            <w:rStyle w:val="Hyperlink"/>
            <w:rFonts w:ascii="Montserrat" w:hAnsi="Montserrat"/>
            <w:b/>
            <w:bCs/>
            <w:sz w:val="24"/>
            <w:szCs w:val="24"/>
          </w:rPr>
          <w:t>Grant Application Drop-in Clinic (virtual): Thursday, February 19: 6:00 – 8:00pm</w:t>
        </w:r>
      </w:hyperlink>
    </w:p>
    <w:p w14:paraId="4E451D5D" w14:textId="77777777" w:rsidR="003F24EF" w:rsidRPr="000B5018" w:rsidRDefault="003F24EF" w:rsidP="003F24EF">
      <w:pPr>
        <w:tabs>
          <w:tab w:val="left" w:pos="4939"/>
          <w:tab w:val="left" w:pos="4994"/>
        </w:tabs>
        <w:spacing w:after="0" w:line="240" w:lineRule="auto"/>
        <w:ind w:right="-187"/>
        <w:rPr>
          <w:rFonts w:ascii="Montserrat" w:hAnsi="Montserrat"/>
          <w:bCs/>
          <w:color w:val="000000" w:themeColor="text1"/>
          <w:sz w:val="24"/>
          <w:szCs w:val="24"/>
        </w:rPr>
      </w:pPr>
      <w:r w:rsidRPr="000B5018">
        <w:rPr>
          <w:rFonts w:ascii="Montserrat" w:hAnsi="Montserrat"/>
          <w:bCs/>
          <w:i/>
          <w:iCs/>
          <w:color w:val="000000" w:themeColor="text1"/>
          <w:sz w:val="24"/>
          <w:szCs w:val="24"/>
        </w:rPr>
        <w:t>Applying for an SBGP Community Grant? Join us for a drop-in clinic where we will cover: Advice for writing a persuasive project narrative and budget; Technical assistance for using our online application platform; Community Grants decision-making process information; and answers to your questions.</w:t>
      </w:r>
    </w:p>
    <w:p w14:paraId="45D51470" w14:textId="77777777" w:rsidR="00AF72EF" w:rsidRPr="000B5018" w:rsidRDefault="00AF72EF" w:rsidP="009F77D3">
      <w:pPr>
        <w:tabs>
          <w:tab w:val="left" w:pos="4939"/>
          <w:tab w:val="left" w:pos="4994"/>
        </w:tabs>
        <w:spacing w:after="0" w:line="240" w:lineRule="auto"/>
        <w:ind w:right="-187"/>
        <w:rPr>
          <w:rFonts w:ascii="Montserrat" w:eastAsia="Calibri" w:hAnsi="Montserrat" w:cs="Calibri"/>
          <w:b/>
          <w:bCs/>
          <w:color w:val="FF0000"/>
          <w:sz w:val="24"/>
          <w:szCs w:val="24"/>
        </w:rPr>
      </w:pPr>
    </w:p>
    <w:p w14:paraId="1A7DF5F7" w14:textId="77777777" w:rsidR="00AF72EF" w:rsidRPr="000B5018" w:rsidRDefault="00AF72EF" w:rsidP="009F77D3">
      <w:pPr>
        <w:pBdr>
          <w:bottom w:val="single" w:sz="6" w:space="1" w:color="auto"/>
        </w:pBdr>
        <w:spacing w:after="0" w:line="240" w:lineRule="auto"/>
        <w:ind w:left="180"/>
        <w:rPr>
          <w:rFonts w:ascii="Montserrat" w:eastAsia="Calibri" w:hAnsi="Montserrat" w:cs="Calibri"/>
          <w:color w:val="000000"/>
          <w:sz w:val="24"/>
          <w:szCs w:val="24"/>
        </w:rPr>
      </w:pPr>
    </w:p>
    <w:p w14:paraId="7B45E2EB" w14:textId="77777777" w:rsidR="000F4A63" w:rsidRPr="000B5018" w:rsidRDefault="000F4A63" w:rsidP="009F77D3">
      <w:pPr>
        <w:spacing w:after="0" w:line="240" w:lineRule="auto"/>
        <w:rPr>
          <w:rFonts w:ascii="Montserrat" w:eastAsia="Calibri" w:hAnsi="Montserrat" w:cs="Calibri"/>
          <w:color w:val="000000"/>
          <w:sz w:val="24"/>
          <w:szCs w:val="24"/>
        </w:rPr>
      </w:pPr>
    </w:p>
    <w:p w14:paraId="6D51C012" w14:textId="1402AA95" w:rsidR="00AF72EF" w:rsidRPr="000B5018" w:rsidRDefault="00AF72EF" w:rsidP="009F77D3">
      <w:pPr>
        <w:spacing w:after="0" w:line="240" w:lineRule="auto"/>
        <w:rPr>
          <w:rFonts w:ascii="Montserrat" w:eastAsia="Calibri" w:hAnsi="Montserrat" w:cs="Calibri"/>
          <w:color w:val="000000"/>
          <w:sz w:val="24"/>
          <w:szCs w:val="24"/>
        </w:rPr>
      </w:pPr>
      <w:r w:rsidRPr="000B5018">
        <w:rPr>
          <w:rFonts w:ascii="Montserrat" w:eastAsia="Calibri" w:hAnsi="Montserrat" w:cs="Calibri"/>
          <w:color w:val="000000" w:themeColor="text1"/>
          <w:sz w:val="24"/>
          <w:szCs w:val="24"/>
        </w:rPr>
        <w:t xml:space="preserve">Assistance is available by contacting: </w:t>
      </w:r>
    </w:p>
    <w:p w14:paraId="6DEBD249" w14:textId="74CB4BAF" w:rsidR="6A06E487" w:rsidRPr="000B5018" w:rsidRDefault="6A06E487" w:rsidP="6A06E487">
      <w:pPr>
        <w:spacing w:after="0" w:line="240" w:lineRule="auto"/>
        <w:rPr>
          <w:rFonts w:ascii="Montserrat" w:eastAsia="Calibri" w:hAnsi="Montserrat" w:cs="Calibri"/>
          <w:color w:val="000000" w:themeColor="text1"/>
          <w:sz w:val="24"/>
          <w:szCs w:val="24"/>
        </w:rPr>
      </w:pPr>
    </w:p>
    <w:p w14:paraId="3EECB973" w14:textId="2F834513" w:rsidR="00C82076" w:rsidRDefault="00AF72EF" w:rsidP="59C8AD97">
      <w:pPr>
        <w:spacing w:after="0" w:line="240" w:lineRule="auto"/>
        <w:rPr>
          <w:rFonts w:ascii="Montserrat" w:eastAsia="Montserrat" w:hAnsi="Montserrat" w:cs="Montserrat"/>
          <w:sz w:val="24"/>
          <w:szCs w:val="24"/>
        </w:rPr>
      </w:pPr>
      <w:r w:rsidRPr="59C8AD97">
        <w:rPr>
          <w:rFonts w:ascii="Montserrat" w:eastAsia="Calibri" w:hAnsi="Montserrat" w:cs="Calibri"/>
          <w:color w:val="000000" w:themeColor="text1"/>
          <w:sz w:val="24"/>
          <w:szCs w:val="24"/>
        </w:rPr>
        <w:t xml:space="preserve">Acacia Asbell, </w:t>
      </w:r>
      <w:r w:rsidR="73AEA2EB" w:rsidRPr="59C8AD97">
        <w:rPr>
          <w:rFonts w:ascii="Montserrat" w:eastAsia="Montserrat" w:hAnsi="Montserrat" w:cs="Montserrat"/>
          <w:color w:val="000000" w:themeColor="text1"/>
          <w:sz w:val="24"/>
          <w:szCs w:val="24"/>
        </w:rPr>
        <w:t>Community Grants Director</w:t>
      </w:r>
    </w:p>
    <w:p w14:paraId="52ECD2BB" w14:textId="5D6A5D02" w:rsidR="0060024A" w:rsidRPr="000B5018" w:rsidRDefault="00C82076" w:rsidP="009F77D3">
      <w:pPr>
        <w:spacing w:after="0" w:line="240" w:lineRule="auto"/>
        <w:rPr>
          <w:rFonts w:ascii="Montserrat" w:hAnsi="Montserrat"/>
          <w:sz w:val="24"/>
          <w:szCs w:val="24"/>
        </w:rPr>
      </w:pPr>
      <w:hyperlink r:id="rId14" w:history="1">
        <w:r w:rsidRPr="001B09FC">
          <w:rPr>
            <w:rStyle w:val="Hyperlink"/>
            <w:rFonts w:ascii="Montserrat" w:eastAsia="Calibri" w:hAnsi="Montserrat" w:cs="Calibri"/>
            <w:sz w:val="24"/>
            <w:szCs w:val="24"/>
          </w:rPr>
          <w:t>aasbell@sbgpartnership.org</w:t>
        </w:r>
      </w:hyperlink>
      <w:r w:rsidR="007432C9" w:rsidRPr="000B5018">
        <w:rPr>
          <w:rFonts w:ascii="Montserrat" w:eastAsia="Calibri" w:hAnsi="Montserrat" w:cs="Calibri"/>
          <w:color w:val="0000FF"/>
          <w:sz w:val="24"/>
          <w:szCs w:val="24"/>
        </w:rPr>
        <w:t xml:space="preserve"> </w:t>
      </w:r>
      <w:r w:rsidR="007432C9" w:rsidRPr="000B5018">
        <w:rPr>
          <w:rFonts w:ascii="Montserrat" w:hAnsi="Montserrat"/>
          <w:sz w:val="24"/>
          <w:szCs w:val="24"/>
        </w:rPr>
        <w:t xml:space="preserve"> </w:t>
      </w:r>
    </w:p>
    <w:p w14:paraId="08F0A1AC" w14:textId="77777777" w:rsidR="0060024A" w:rsidRPr="000B5018" w:rsidRDefault="0060024A" w:rsidP="009F77D3">
      <w:pPr>
        <w:spacing w:after="0" w:line="240" w:lineRule="auto"/>
        <w:rPr>
          <w:rFonts w:ascii="Montserrat" w:hAnsi="Montserrat"/>
          <w:sz w:val="24"/>
          <w:szCs w:val="24"/>
        </w:rPr>
      </w:pPr>
    </w:p>
    <w:p w14:paraId="7A3A5DBD" w14:textId="77777777" w:rsidR="00C82076" w:rsidRDefault="009029C2" w:rsidP="009F77D3">
      <w:pPr>
        <w:spacing w:after="0" w:line="240" w:lineRule="auto"/>
        <w:rPr>
          <w:rFonts w:ascii="Montserrat" w:hAnsi="Montserrat"/>
          <w:sz w:val="24"/>
          <w:szCs w:val="24"/>
        </w:rPr>
      </w:pPr>
      <w:r w:rsidRPr="000B5018">
        <w:rPr>
          <w:rFonts w:ascii="Montserrat" w:hAnsi="Montserrat"/>
          <w:sz w:val="24"/>
          <w:szCs w:val="24"/>
        </w:rPr>
        <w:t>Liz Van Oeveren</w:t>
      </w:r>
      <w:r w:rsidR="0060024A" w:rsidRPr="000B5018">
        <w:rPr>
          <w:rFonts w:ascii="Montserrat" w:hAnsi="Montserrat"/>
          <w:sz w:val="24"/>
          <w:szCs w:val="24"/>
        </w:rPr>
        <w:t xml:space="preserve">, Senior Community Grants Manager </w:t>
      </w:r>
      <w:r w:rsidR="00F901E4" w:rsidRPr="000B5018">
        <w:rPr>
          <w:rStyle w:val="Hyperlink"/>
          <w:rFonts w:ascii="Montserrat" w:hAnsi="Montserrat"/>
          <w:sz w:val="24"/>
          <w:szCs w:val="24"/>
        </w:rPr>
        <w:t>lvanoeveren@sbgpartnership.org</w:t>
      </w:r>
      <w:r w:rsidRPr="000B5018">
        <w:rPr>
          <w:rFonts w:ascii="Montserrat" w:hAnsi="Montserrat"/>
          <w:sz w:val="24"/>
          <w:szCs w:val="24"/>
        </w:rPr>
        <w:br/>
      </w:r>
      <w:r w:rsidRPr="000B5018">
        <w:rPr>
          <w:rFonts w:ascii="Montserrat" w:hAnsi="Montserrat"/>
          <w:sz w:val="24"/>
          <w:szCs w:val="24"/>
        </w:rPr>
        <w:br/>
      </w:r>
      <w:r w:rsidR="00D413B3" w:rsidRPr="000B5018">
        <w:rPr>
          <w:rFonts w:ascii="Montserrat" w:hAnsi="Montserrat"/>
          <w:sz w:val="24"/>
          <w:szCs w:val="24"/>
        </w:rPr>
        <w:t>Ashley Davis</w:t>
      </w:r>
      <w:r w:rsidR="007432C9" w:rsidRPr="000B5018">
        <w:rPr>
          <w:rFonts w:ascii="Montserrat" w:hAnsi="Montserrat"/>
          <w:sz w:val="24"/>
          <w:szCs w:val="24"/>
        </w:rPr>
        <w:t xml:space="preserve">, Community Grants Manager </w:t>
      </w:r>
    </w:p>
    <w:p w14:paraId="71E43AE2" w14:textId="4A70776B" w:rsidR="007432C9" w:rsidRPr="000B5018" w:rsidRDefault="00C82076" w:rsidP="009F77D3">
      <w:pPr>
        <w:spacing w:after="0" w:line="240" w:lineRule="auto"/>
        <w:rPr>
          <w:rFonts w:ascii="Montserrat" w:hAnsi="Montserrat"/>
          <w:sz w:val="24"/>
          <w:szCs w:val="24"/>
        </w:rPr>
      </w:pPr>
      <w:hyperlink r:id="rId15" w:history="1">
        <w:r w:rsidRPr="001B09FC">
          <w:rPr>
            <w:rStyle w:val="Hyperlink"/>
            <w:rFonts w:ascii="Montserrat" w:hAnsi="Montserrat"/>
            <w:sz w:val="24"/>
            <w:szCs w:val="24"/>
          </w:rPr>
          <w:t>adavis@sbgpartnership.org</w:t>
        </w:r>
      </w:hyperlink>
    </w:p>
    <w:p w14:paraId="74426D58" w14:textId="5BB3F46C" w:rsidR="00AF72EF" w:rsidRPr="000B5018" w:rsidRDefault="00AF72EF" w:rsidP="009F77D3">
      <w:pPr>
        <w:spacing w:after="0" w:line="240" w:lineRule="auto"/>
        <w:rPr>
          <w:rFonts w:ascii="Montserrat" w:eastAsia="Calibri" w:hAnsi="Montserrat" w:cs="Calibri"/>
          <w:color w:val="000000"/>
          <w:sz w:val="24"/>
          <w:szCs w:val="24"/>
        </w:rPr>
      </w:pPr>
    </w:p>
    <w:p w14:paraId="2E8CC9DA" w14:textId="77777777" w:rsidR="007C3977" w:rsidRPr="000B5018" w:rsidRDefault="007C3977" w:rsidP="007C3977">
      <w:pPr>
        <w:spacing w:after="0" w:line="240" w:lineRule="auto"/>
        <w:rPr>
          <w:rFonts w:ascii="Montserrat" w:hAnsi="Montserrat"/>
          <w:sz w:val="24"/>
          <w:szCs w:val="24"/>
        </w:rPr>
      </w:pPr>
      <w:r w:rsidRPr="000B5018">
        <w:rPr>
          <w:rFonts w:ascii="Montserrat" w:hAnsi="Montserrat"/>
          <w:sz w:val="24"/>
          <w:szCs w:val="24"/>
        </w:rPr>
        <w:t xml:space="preserve">Alexandria Sweeney, Community Grants Manager </w:t>
      </w:r>
    </w:p>
    <w:p w14:paraId="6A2870B5" w14:textId="77777777" w:rsidR="007C3977" w:rsidRPr="000B5018" w:rsidRDefault="007C3977" w:rsidP="007C3977">
      <w:pPr>
        <w:spacing w:after="0" w:line="240" w:lineRule="auto"/>
        <w:rPr>
          <w:rFonts w:ascii="Montserrat" w:eastAsia="Calibri" w:hAnsi="Montserrat" w:cs="Calibri"/>
          <w:color w:val="000000"/>
          <w:sz w:val="24"/>
          <w:szCs w:val="24"/>
        </w:rPr>
      </w:pPr>
      <w:hyperlink r:id="rId16" w:history="1">
        <w:r w:rsidRPr="000B5018">
          <w:rPr>
            <w:rStyle w:val="Hyperlink"/>
            <w:rFonts w:ascii="Montserrat" w:hAnsi="Montserrat"/>
            <w:sz w:val="24"/>
            <w:szCs w:val="24"/>
          </w:rPr>
          <w:t>asweeney@sbgpartnership.org</w:t>
        </w:r>
      </w:hyperlink>
    </w:p>
    <w:p w14:paraId="3369BE15" w14:textId="0B19BA3C" w:rsidR="00AF72EF" w:rsidRPr="000B5018" w:rsidRDefault="00AF72EF" w:rsidP="305CDB6F">
      <w:pPr>
        <w:spacing w:after="0" w:line="240" w:lineRule="auto"/>
        <w:rPr>
          <w:rFonts w:ascii="Montserrat" w:eastAsia="Calibri" w:hAnsi="Montserrat" w:cs="Calibri"/>
          <w:color w:val="000000"/>
          <w:sz w:val="24"/>
          <w:szCs w:val="24"/>
        </w:rPr>
      </w:pPr>
    </w:p>
    <w:p w14:paraId="75E6DE7A" w14:textId="4CC6D86A" w:rsidR="00833659" w:rsidRPr="000B5018" w:rsidRDefault="00AF72EF" w:rsidP="009F77D3">
      <w:pPr>
        <w:spacing w:after="0" w:line="240" w:lineRule="auto"/>
        <w:rPr>
          <w:rFonts w:ascii="Montserrat" w:eastAsia="Calibri" w:hAnsi="Montserrat" w:cs="Calibri"/>
          <w:color w:val="0563C1" w:themeColor="hyperlink"/>
          <w:sz w:val="24"/>
          <w:szCs w:val="24"/>
          <w:u w:val="single"/>
        </w:rPr>
      </w:pPr>
      <w:r w:rsidRPr="000B5018">
        <w:rPr>
          <w:rFonts w:ascii="Montserrat" w:eastAsia="Calibri" w:hAnsi="Montserrat" w:cs="Calibri"/>
          <w:color w:val="000000"/>
          <w:sz w:val="24"/>
          <w:szCs w:val="24"/>
        </w:rPr>
        <w:t xml:space="preserve">For more information, follow us on social media and visit </w:t>
      </w:r>
      <w:hyperlink r:id="rId17" w:history="1">
        <w:r w:rsidRPr="000B5018">
          <w:rPr>
            <w:rFonts w:ascii="Montserrat" w:eastAsia="Calibri" w:hAnsi="Montserrat" w:cs="Calibri"/>
            <w:color w:val="0563C1" w:themeColor="hyperlink"/>
            <w:sz w:val="24"/>
            <w:szCs w:val="24"/>
            <w:u w:val="single"/>
          </w:rPr>
          <w:t>www.sbgpartnership.org</w:t>
        </w:r>
      </w:hyperlink>
    </w:p>
    <w:p w14:paraId="5CCEC687" w14:textId="2038EE0A" w:rsidR="000B5018" w:rsidRDefault="000B5018" w:rsidP="0D435285">
      <w:pPr>
        <w:spacing w:after="0" w:line="240" w:lineRule="auto"/>
        <w:rPr>
          <w:rFonts w:ascii="Montserrat" w:eastAsia="Calibri" w:hAnsi="Montserrat" w:cs="Calibri"/>
          <w:color w:val="0563C1" w:themeColor="hyperlink"/>
          <w:sz w:val="28"/>
          <w:szCs w:val="28"/>
          <w:u w:val="single"/>
        </w:rPr>
      </w:pPr>
    </w:p>
    <w:p w14:paraId="1F452EB1" w14:textId="77777777" w:rsidR="000B5018" w:rsidRDefault="000B5018" w:rsidP="009F77D3">
      <w:pPr>
        <w:spacing w:after="0" w:line="240" w:lineRule="auto"/>
        <w:rPr>
          <w:rFonts w:ascii="Montserrat" w:eastAsia="Calibri" w:hAnsi="Montserrat" w:cs="Calibri"/>
          <w:color w:val="0563C1" w:themeColor="hyperlink"/>
          <w:sz w:val="28"/>
          <w:szCs w:val="28"/>
          <w:u w:val="single"/>
        </w:rPr>
      </w:pPr>
    </w:p>
    <w:p w14:paraId="57B21D5F" w14:textId="33A3640D" w:rsidR="452A3A56" w:rsidRDefault="452A3A56" w:rsidP="0D435285">
      <w:pPr>
        <w:spacing w:after="0" w:line="240" w:lineRule="auto"/>
        <w:jc w:val="center"/>
        <w:rPr>
          <w:rFonts w:ascii="Montserrat" w:eastAsia="Montserrat" w:hAnsi="Montserrat" w:cs="Montserrat"/>
          <w:color w:val="0563C1"/>
          <w:sz w:val="24"/>
          <w:szCs w:val="24"/>
        </w:rPr>
      </w:pPr>
      <w:r w:rsidRPr="0D435285">
        <w:rPr>
          <w:rFonts w:ascii="Montserrat" w:eastAsia="Montserrat" w:hAnsi="Montserrat" w:cs="Montserrat"/>
          <w:color w:val="000000" w:themeColor="text1"/>
          <w:sz w:val="24"/>
          <w:szCs w:val="24"/>
        </w:rPr>
        <w:t xml:space="preserve">For more information, visit </w:t>
      </w:r>
      <w:hyperlink r:id="rId18">
        <w:r w:rsidRPr="0D435285">
          <w:rPr>
            <w:rStyle w:val="Hyperlink"/>
            <w:rFonts w:ascii="Montserrat" w:eastAsia="Montserrat" w:hAnsi="Montserrat" w:cs="Montserrat"/>
            <w:color w:val="0563C1"/>
            <w:sz w:val="24"/>
            <w:szCs w:val="24"/>
          </w:rPr>
          <w:t>www.sbgpartnership.org</w:t>
        </w:r>
      </w:hyperlink>
    </w:p>
    <w:p w14:paraId="365EB93C" w14:textId="50CE378C" w:rsidR="0D435285" w:rsidRDefault="0D435285" w:rsidP="0D435285">
      <w:pPr>
        <w:spacing w:after="0" w:line="240" w:lineRule="auto"/>
        <w:jc w:val="center"/>
        <w:rPr>
          <w:rFonts w:ascii="Montserrat" w:eastAsia="Montserrat" w:hAnsi="Montserrat" w:cs="Montserrat"/>
          <w:color w:val="000000" w:themeColor="text1"/>
          <w:sz w:val="24"/>
          <w:szCs w:val="24"/>
        </w:rPr>
      </w:pPr>
    </w:p>
    <w:p w14:paraId="1C9BE015" w14:textId="7EFA21C5" w:rsidR="452A3A56" w:rsidRDefault="452A3A56" w:rsidP="0D435285">
      <w:pPr>
        <w:spacing w:after="0" w:line="240" w:lineRule="auto"/>
        <w:jc w:val="center"/>
        <w:rPr>
          <w:rFonts w:ascii="Montserrat" w:eastAsia="Montserrat" w:hAnsi="Montserrat" w:cs="Montserrat"/>
          <w:color w:val="000000" w:themeColor="text1"/>
          <w:sz w:val="24"/>
          <w:szCs w:val="24"/>
        </w:rPr>
      </w:pPr>
      <w:r w:rsidRPr="0D435285">
        <w:rPr>
          <w:rFonts w:ascii="Montserrat" w:eastAsia="Montserrat" w:hAnsi="Montserrat" w:cs="Montserrat"/>
          <w:color w:val="000000" w:themeColor="text1"/>
          <w:sz w:val="24"/>
          <w:szCs w:val="24"/>
        </w:rPr>
        <w:t>Follow us on social media:</w:t>
      </w:r>
    </w:p>
    <w:p w14:paraId="0432B7CA" w14:textId="6AFB4B79" w:rsidR="452A3A56" w:rsidRDefault="452A3A56" w:rsidP="0D435285">
      <w:pPr>
        <w:spacing w:after="0" w:line="240" w:lineRule="auto"/>
        <w:jc w:val="center"/>
        <w:rPr>
          <w:rFonts w:ascii="Calibri" w:eastAsia="Calibri" w:hAnsi="Calibri" w:cs="Calibri"/>
          <w:color w:val="000000" w:themeColor="text1"/>
        </w:rPr>
      </w:pPr>
      <w:r>
        <w:rPr>
          <w:noProof/>
        </w:rPr>
        <w:drawing>
          <wp:inline distT="0" distB="0" distL="0" distR="0" wp14:anchorId="31C5025A" wp14:editId="7E483318">
            <wp:extent cx="771525" cy="771525"/>
            <wp:effectExtent l="0" t="0" r="9525" b="9525"/>
            <wp:docPr id="1198153750" name="drawing" title="Blue facebook log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153750" name="drawing" title="Blue facebook logo">
                      <a:hlinkClick r:id="rId19"/>
                    </pic:cNvPr>
                    <pic:cNvPicPr/>
                  </pic:nvPicPr>
                  <pic:blipFill>
                    <a:blip r:embed="rId20">
                      <a:extLst>
                        <a:ext uri="{28A0092B-C50C-407E-A947-70E740481C1C}">
                          <a14:useLocalDpi xmlns:a14="http://schemas.microsoft.com/office/drawing/2010/main"/>
                        </a:ext>
                      </a:extLst>
                    </a:blip>
                    <a:stretch>
                      <a:fillRect/>
                    </a:stretch>
                  </pic:blipFill>
                  <pic:spPr>
                    <a:xfrm>
                      <a:off x="0" y="0"/>
                      <a:ext cx="771525" cy="771525"/>
                    </a:xfrm>
                    <a:prstGeom prst="rect">
                      <a:avLst/>
                    </a:prstGeom>
                  </pic:spPr>
                </pic:pic>
              </a:graphicData>
            </a:graphic>
          </wp:inline>
        </w:drawing>
      </w:r>
      <w:r w:rsidRPr="0D435285">
        <w:rPr>
          <w:rFonts w:ascii="Calibri" w:eastAsia="Calibri" w:hAnsi="Calibri" w:cs="Calibri"/>
          <w:color w:val="000000" w:themeColor="text1"/>
        </w:rPr>
        <w:t xml:space="preserve">  </w:t>
      </w:r>
      <w:r>
        <w:rPr>
          <w:noProof/>
        </w:rPr>
        <w:drawing>
          <wp:inline distT="0" distB="0" distL="0" distR="0" wp14:anchorId="68C40E28" wp14:editId="633437F4">
            <wp:extent cx="714375" cy="714375"/>
            <wp:effectExtent l="0" t="0" r="9525" b="9525"/>
            <wp:docPr id="22612350" name="drawing" title="Pink, purple and orange Instagram log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12350" name="drawing" title="Pink, purple and orange Instagram logo">
                      <a:hlinkClick r:id="rId21"/>
                    </pic:cNvPr>
                    <pic:cNvPicPr/>
                  </pic:nvPicPr>
                  <pic:blipFill>
                    <a:blip r:embed="rId22">
                      <a:extLst>
                        <a:ext uri="{28A0092B-C50C-407E-A947-70E740481C1C}">
                          <a14:useLocalDpi xmlns:a14="http://schemas.microsoft.com/office/drawing/2010/main"/>
                        </a:ext>
                      </a:extLst>
                    </a:blip>
                    <a:stretch>
                      <a:fillRect/>
                    </a:stretch>
                  </pic:blipFill>
                  <pic:spPr>
                    <a:xfrm>
                      <a:off x="0" y="0"/>
                      <a:ext cx="714375" cy="714375"/>
                    </a:xfrm>
                    <a:prstGeom prst="rect">
                      <a:avLst/>
                    </a:prstGeom>
                  </pic:spPr>
                </pic:pic>
              </a:graphicData>
            </a:graphic>
          </wp:inline>
        </w:drawing>
      </w:r>
      <w:r w:rsidRPr="0D435285">
        <w:rPr>
          <w:rFonts w:ascii="Calibri" w:eastAsia="Calibri" w:hAnsi="Calibri" w:cs="Calibri"/>
          <w:color w:val="000000" w:themeColor="text1"/>
        </w:rPr>
        <w:t xml:space="preserve">   </w:t>
      </w:r>
      <w:r>
        <w:rPr>
          <w:noProof/>
        </w:rPr>
        <w:drawing>
          <wp:inline distT="0" distB="0" distL="0" distR="0" wp14:anchorId="36588112" wp14:editId="7D765BB0">
            <wp:extent cx="638175" cy="638175"/>
            <wp:effectExtent l="0" t="0" r="9525" b="9525"/>
            <wp:docPr id="1477466221" name="drawing" title="Black X log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466221" name="drawing" title="Black X logo">
                      <a:hlinkClick r:id="rId23"/>
                    </pic:cNvPr>
                    <pic:cNvPicPr/>
                  </pic:nvPicPr>
                  <pic:blipFill>
                    <a:blip r:embed="rId24">
                      <a:extLst>
                        <a:ext uri="{28A0092B-C50C-407E-A947-70E740481C1C}">
                          <a14:useLocalDpi xmlns:a14="http://schemas.microsoft.com/office/drawing/2010/main"/>
                        </a:ext>
                      </a:extLst>
                    </a:blip>
                    <a:stretch>
                      <a:fillRect/>
                    </a:stretch>
                  </pic:blipFill>
                  <pic:spPr>
                    <a:xfrm>
                      <a:off x="0" y="0"/>
                      <a:ext cx="638175" cy="638175"/>
                    </a:xfrm>
                    <a:prstGeom prst="rect">
                      <a:avLst/>
                    </a:prstGeom>
                  </pic:spPr>
                </pic:pic>
              </a:graphicData>
            </a:graphic>
          </wp:inline>
        </w:drawing>
      </w:r>
      <w:r w:rsidRPr="0D435285">
        <w:rPr>
          <w:rFonts w:ascii="Calibri" w:eastAsia="Calibri" w:hAnsi="Calibri" w:cs="Calibri"/>
          <w:color w:val="000000" w:themeColor="text1"/>
        </w:rPr>
        <w:t xml:space="preserve"> </w:t>
      </w:r>
      <w:r>
        <w:rPr>
          <w:noProof/>
        </w:rPr>
        <w:drawing>
          <wp:inline distT="0" distB="0" distL="0" distR="0" wp14:anchorId="0B750649" wp14:editId="28C1B4A8">
            <wp:extent cx="762000" cy="762000"/>
            <wp:effectExtent l="0" t="0" r="0" b="0"/>
            <wp:docPr id="1676244939" name="drawing" title="Blue LinkedIn log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244939" name="drawing" title="Blue LinkedIn logo">
                      <a:hlinkClick r:id="rId25"/>
                    </pic:cNvPr>
                    <pic:cNvPicPr/>
                  </pic:nvPicPr>
                  <pic:blipFill>
                    <a:blip r:embed="rId26">
                      <a:extLst>
                        <a:ext uri="{28A0092B-C50C-407E-A947-70E740481C1C}">
                          <a14:useLocalDpi xmlns:a14="http://schemas.microsoft.com/office/drawing/2010/main"/>
                        </a:ext>
                      </a:extLst>
                    </a:blip>
                    <a:stretch>
                      <a:fillRect/>
                    </a:stretch>
                  </pic:blipFill>
                  <pic:spPr>
                    <a:xfrm>
                      <a:off x="0" y="0"/>
                      <a:ext cx="762000" cy="762000"/>
                    </a:xfrm>
                    <a:prstGeom prst="rect">
                      <a:avLst/>
                    </a:prstGeom>
                  </pic:spPr>
                </pic:pic>
              </a:graphicData>
            </a:graphic>
          </wp:inline>
        </w:drawing>
      </w:r>
    </w:p>
    <w:p w14:paraId="7A0755F8" w14:textId="446F5F03" w:rsidR="0D435285" w:rsidRDefault="0D435285" w:rsidP="0D435285">
      <w:pPr>
        <w:spacing w:after="0" w:line="240" w:lineRule="auto"/>
        <w:rPr>
          <w:rFonts w:ascii="Montserrat" w:eastAsia="Calibri" w:hAnsi="Montserrat" w:cs="Calibri"/>
          <w:color w:val="0563C1"/>
          <w:sz w:val="28"/>
          <w:szCs w:val="28"/>
          <w:u w:val="single"/>
        </w:rPr>
      </w:pPr>
    </w:p>
    <w:p w14:paraId="3D8EF24F" w14:textId="77777777" w:rsidR="000B5018" w:rsidRDefault="000B5018" w:rsidP="009F77D3">
      <w:pPr>
        <w:spacing w:after="0" w:line="240" w:lineRule="auto"/>
        <w:rPr>
          <w:rFonts w:ascii="Montserrat" w:eastAsia="Calibri" w:hAnsi="Montserrat" w:cs="Calibri"/>
          <w:color w:val="0563C1" w:themeColor="hyperlink"/>
          <w:sz w:val="28"/>
          <w:szCs w:val="28"/>
          <w:u w:val="single"/>
        </w:rPr>
      </w:pPr>
    </w:p>
    <w:p w14:paraId="6F60DBFD" w14:textId="162C25E0" w:rsidR="000B5018" w:rsidRPr="001008FD" w:rsidRDefault="000B5018" w:rsidP="001008FD">
      <w:pPr>
        <w:spacing w:after="0" w:line="240" w:lineRule="auto"/>
        <w:rPr>
          <w:rFonts w:ascii="Montserrat" w:eastAsia="Calibri" w:hAnsi="Montserrat" w:cs="Calibri"/>
          <w:color w:val="0563C1" w:themeColor="hyperlink"/>
          <w:sz w:val="28"/>
          <w:szCs w:val="28"/>
          <w:u w:val="single"/>
        </w:rPr>
      </w:pPr>
    </w:p>
    <w:p w14:paraId="3B925E34" w14:textId="576A9C1B" w:rsidR="000809C6" w:rsidRPr="000B5018" w:rsidRDefault="000B5018">
      <w:pPr>
        <w:spacing w:after="0" w:line="240" w:lineRule="auto"/>
        <w:rPr>
          <w:rFonts w:ascii="Montserrat" w:eastAsia="Montserrat" w:hAnsi="Montserrat" w:cs="Montserrat"/>
          <w:b/>
          <w:sz w:val="24"/>
          <w:szCs w:val="24"/>
        </w:rPr>
      </w:pPr>
      <w:r w:rsidRPr="003F2FAD">
        <w:rPr>
          <w:rFonts w:ascii="Calibri" w:eastAsia="Times New Roman" w:hAnsi="Calibri" w:cs="Times New Roman"/>
          <w:noProof/>
        </w:rPr>
        <w:lastRenderedPageBreak/>
        <mc:AlternateContent>
          <mc:Choice Requires="wps">
            <w:drawing>
              <wp:inline distT="0" distB="0" distL="0" distR="0" wp14:anchorId="2FF39672" wp14:editId="2EDF56B3">
                <wp:extent cx="5942965" cy="381000"/>
                <wp:effectExtent l="19050" t="19050" r="19685" b="19050"/>
                <wp:docPr id="318018550" name="Rectangle 3180185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965" cy="381000"/>
                        </a:xfrm>
                        <a:prstGeom prst="rect">
                          <a:avLst/>
                        </a:prstGeom>
                        <a:noFill/>
                        <a:ln w="38100" cap="flat" cmpd="sng" algn="ctr">
                          <a:solidFill>
                            <a:srgbClr val="F58B1E"/>
                          </a:solidFill>
                          <a:prstDash val="solid"/>
                          <a:miter lim="800000"/>
                        </a:ln>
                        <a:effectLst/>
                      </wps:spPr>
                      <wps:txbx>
                        <w:txbxContent>
                          <w:p w14:paraId="2B58801C" w14:textId="5FF60CEC" w:rsidR="000B5018" w:rsidRPr="000B5018" w:rsidRDefault="000B5018" w:rsidP="000B5018">
                            <w:pPr>
                              <w:jc w:val="center"/>
                              <w:rPr>
                                <w:rFonts w:ascii="Montserrat" w:hAnsi="Montserrat"/>
                                <w:b/>
                                <w:sz w:val="36"/>
                                <w:szCs w:val="36"/>
                              </w:rPr>
                            </w:pPr>
                            <w:r>
                              <w:rPr>
                                <w:rFonts w:ascii="Montserrat" w:hAnsi="Montserrat"/>
                                <w:b/>
                                <w:sz w:val="36"/>
                                <w:szCs w:val="36"/>
                              </w:rPr>
                              <w:t>TABLE OF 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F39672" id="Rectangle 318018550" o:spid="_x0000_s1027" alt="&quot;&quot;" style="width:467.9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" filled="f" strokecolor="#f58b1e" strokeweight="3pt">
                <v:path arrowok="t"/>
                <v:textbox>
                  <w:txbxContent>
                    <w:p w14:paraId="2B58801C" w14:textId="5FF60CEC" w:rsidR="000B5018" w:rsidRPr="000B5018" w:rsidRDefault="000B5018" w:rsidP="000B5018">
                      <w:pPr>
                        <w:jc w:val="center"/>
                        <w:rPr>
                          <w:rFonts w:ascii="Montserrat" w:hAnsi="Montserrat"/>
                          <w:b/>
                          <w:sz w:val="36"/>
                          <w:szCs w:val="36"/>
                        </w:rPr>
                      </w:pPr>
                      <w:r>
                        <w:rPr>
                          <w:rFonts w:ascii="Montserrat" w:hAnsi="Montserrat"/>
                          <w:b/>
                          <w:sz w:val="36"/>
                          <w:szCs w:val="36"/>
                        </w:rPr>
                        <w:t>TABLE OF CONTENTS</w:t>
                      </w:r>
                    </w:p>
                  </w:txbxContent>
                </v:textbox>
                <w10:anchorlock/>
              </v:rect>
            </w:pict>
          </mc:Fallback>
        </mc:AlternateContent>
      </w:r>
    </w:p>
    <w:sdt>
      <w:sdtPr>
        <w:id w:val="671305779"/>
        <w:docPartObj>
          <w:docPartGallery w:val="Table of Contents"/>
          <w:docPartUnique/>
        </w:docPartObj>
      </w:sdtPr>
      <w:sdtContent>
        <w:p w14:paraId="108E9EFD" w14:textId="1E8D75B6" w:rsidR="061D597B" w:rsidRDefault="0D435285" w:rsidP="061D597B">
          <w:pPr>
            <w:pStyle w:val="TOC1"/>
            <w:tabs>
              <w:tab w:val="right" w:leader="dot" w:pos="9450"/>
            </w:tabs>
            <w:rPr>
              <w:rStyle w:val="Hyperlink"/>
            </w:rPr>
          </w:pPr>
          <w:r>
            <w:fldChar w:fldCharType="begin"/>
          </w:r>
          <w:r w:rsidR="061D597B">
            <w:instrText>TOC \o "1-9" \z \u \h</w:instrText>
          </w:r>
          <w:r>
            <w:fldChar w:fldCharType="separate"/>
          </w:r>
          <w:hyperlink w:anchor="_Toc588855559">
            <w:r w:rsidRPr="0D435285">
              <w:rPr>
                <w:rStyle w:val="Hyperlink"/>
              </w:rPr>
              <w:t>ABOUT US</w:t>
            </w:r>
            <w:r w:rsidR="061D597B">
              <w:tab/>
            </w:r>
            <w:r w:rsidR="061D597B">
              <w:fldChar w:fldCharType="begin"/>
            </w:r>
            <w:r w:rsidR="061D597B">
              <w:instrText>PAGEREF _Toc588855559 \h</w:instrText>
            </w:r>
            <w:r w:rsidR="061D597B">
              <w:fldChar w:fldCharType="separate"/>
            </w:r>
            <w:r w:rsidR="00592D27">
              <w:rPr>
                <w:noProof/>
              </w:rPr>
              <w:t>4</w:t>
            </w:r>
            <w:r w:rsidR="061D597B">
              <w:fldChar w:fldCharType="end"/>
            </w:r>
          </w:hyperlink>
        </w:p>
        <w:p w14:paraId="2195043E" w14:textId="51CE71D3" w:rsidR="061D597B" w:rsidRDefault="0D435285" w:rsidP="061D597B">
          <w:pPr>
            <w:pStyle w:val="TOC1"/>
            <w:tabs>
              <w:tab w:val="right" w:leader="dot" w:pos="9450"/>
            </w:tabs>
            <w:rPr>
              <w:rStyle w:val="Hyperlink"/>
            </w:rPr>
          </w:pPr>
          <w:hyperlink w:anchor="_Toc448754833">
            <w:r w:rsidRPr="0D435285">
              <w:rPr>
                <w:rStyle w:val="Hyperlink"/>
              </w:rPr>
              <w:t>ELIGIBILITY CRITERIA</w:t>
            </w:r>
            <w:r w:rsidR="061D597B">
              <w:tab/>
            </w:r>
            <w:r w:rsidR="061D597B">
              <w:fldChar w:fldCharType="begin"/>
            </w:r>
            <w:r w:rsidR="061D597B">
              <w:instrText>PAGEREF _Toc448754833 \h</w:instrText>
            </w:r>
            <w:r w:rsidR="061D597B">
              <w:fldChar w:fldCharType="separate"/>
            </w:r>
            <w:r w:rsidR="00592D27">
              <w:rPr>
                <w:noProof/>
              </w:rPr>
              <w:t>6</w:t>
            </w:r>
            <w:r w:rsidR="061D597B">
              <w:fldChar w:fldCharType="end"/>
            </w:r>
          </w:hyperlink>
        </w:p>
        <w:p w14:paraId="10A1BCE8" w14:textId="09A0842C" w:rsidR="061D597B" w:rsidRDefault="0D435285" w:rsidP="061D597B">
          <w:pPr>
            <w:pStyle w:val="TOC1"/>
            <w:tabs>
              <w:tab w:val="right" w:leader="dot" w:pos="9450"/>
            </w:tabs>
            <w:rPr>
              <w:rStyle w:val="Hyperlink"/>
            </w:rPr>
          </w:pPr>
          <w:hyperlink w:anchor="_Toc1261550050">
            <w:r w:rsidRPr="0D435285">
              <w:rPr>
                <w:rStyle w:val="Hyperlink"/>
              </w:rPr>
              <w:t>APPLICATION PROCESS &amp; INSTRUCTIONS</w:t>
            </w:r>
            <w:r w:rsidR="061D597B">
              <w:tab/>
            </w:r>
            <w:r w:rsidR="061D597B">
              <w:fldChar w:fldCharType="begin"/>
            </w:r>
            <w:r w:rsidR="061D597B">
              <w:instrText>PAGEREF _Toc1261550050 \h</w:instrText>
            </w:r>
            <w:r w:rsidR="061D597B">
              <w:fldChar w:fldCharType="separate"/>
            </w:r>
            <w:r w:rsidR="00592D27">
              <w:rPr>
                <w:noProof/>
              </w:rPr>
              <w:t>7</w:t>
            </w:r>
            <w:r w:rsidR="061D597B">
              <w:fldChar w:fldCharType="end"/>
            </w:r>
          </w:hyperlink>
        </w:p>
        <w:p w14:paraId="73B4109C" w14:textId="5D2587DD" w:rsidR="061D597B" w:rsidRDefault="0D435285" w:rsidP="061D597B">
          <w:pPr>
            <w:pStyle w:val="TOC2"/>
            <w:tabs>
              <w:tab w:val="right" w:leader="dot" w:pos="9450"/>
            </w:tabs>
            <w:rPr>
              <w:rStyle w:val="Hyperlink"/>
            </w:rPr>
          </w:pPr>
          <w:hyperlink w:anchor="_Toc1308934849">
            <w:r w:rsidRPr="0D435285">
              <w:rPr>
                <w:rStyle w:val="Hyperlink"/>
              </w:rPr>
              <w:t>PREPARING THE APPLICATION</w:t>
            </w:r>
            <w:r w:rsidR="061D597B">
              <w:tab/>
            </w:r>
            <w:r w:rsidR="061D597B">
              <w:fldChar w:fldCharType="begin"/>
            </w:r>
            <w:r w:rsidR="061D597B">
              <w:instrText>PAGEREF _Toc1308934849 \h</w:instrText>
            </w:r>
            <w:r w:rsidR="061D597B">
              <w:fldChar w:fldCharType="separate"/>
            </w:r>
            <w:r w:rsidR="00592D27">
              <w:rPr>
                <w:noProof/>
              </w:rPr>
              <w:t>7</w:t>
            </w:r>
            <w:r w:rsidR="061D597B">
              <w:fldChar w:fldCharType="end"/>
            </w:r>
          </w:hyperlink>
        </w:p>
        <w:p w14:paraId="6509EC22" w14:textId="5DB6B44C" w:rsidR="061D597B" w:rsidRDefault="0D435285" w:rsidP="061D597B">
          <w:pPr>
            <w:pStyle w:val="TOC2"/>
            <w:tabs>
              <w:tab w:val="right" w:leader="dot" w:pos="9450"/>
            </w:tabs>
            <w:rPr>
              <w:rStyle w:val="Hyperlink"/>
            </w:rPr>
          </w:pPr>
          <w:hyperlink w:anchor="_Toc725993073">
            <w:r w:rsidRPr="0D435285">
              <w:rPr>
                <w:rStyle w:val="Hyperlink"/>
              </w:rPr>
              <w:t>PREPARING THE PROJECT NARRATIVE</w:t>
            </w:r>
            <w:r w:rsidR="061D597B">
              <w:tab/>
            </w:r>
            <w:r w:rsidR="061D597B">
              <w:fldChar w:fldCharType="begin"/>
            </w:r>
            <w:r w:rsidR="061D597B">
              <w:instrText>PAGEREF _Toc725993073 \h</w:instrText>
            </w:r>
            <w:r w:rsidR="061D597B">
              <w:fldChar w:fldCharType="separate"/>
            </w:r>
            <w:r w:rsidR="00592D27">
              <w:rPr>
                <w:noProof/>
              </w:rPr>
              <w:t>8</w:t>
            </w:r>
            <w:r w:rsidR="061D597B">
              <w:fldChar w:fldCharType="end"/>
            </w:r>
          </w:hyperlink>
        </w:p>
        <w:p w14:paraId="1D85DA3D" w14:textId="4F404B39" w:rsidR="061D597B" w:rsidRDefault="0D435285" w:rsidP="061D597B">
          <w:pPr>
            <w:pStyle w:val="TOC2"/>
            <w:tabs>
              <w:tab w:val="right" w:leader="dot" w:pos="9450"/>
            </w:tabs>
            <w:rPr>
              <w:rStyle w:val="Hyperlink"/>
            </w:rPr>
          </w:pPr>
          <w:hyperlink w:anchor="_Toc423135753">
            <w:r w:rsidRPr="0D435285">
              <w:rPr>
                <w:rStyle w:val="Hyperlink"/>
              </w:rPr>
              <w:t>PREPARING THE GRANT BUDGET</w:t>
            </w:r>
            <w:r w:rsidR="061D597B">
              <w:tab/>
            </w:r>
            <w:r w:rsidR="061D597B">
              <w:fldChar w:fldCharType="begin"/>
            </w:r>
            <w:r w:rsidR="061D597B">
              <w:instrText>PAGEREF _Toc423135753 \h</w:instrText>
            </w:r>
            <w:r w:rsidR="061D597B">
              <w:fldChar w:fldCharType="separate"/>
            </w:r>
            <w:r w:rsidR="00592D27">
              <w:rPr>
                <w:noProof/>
              </w:rPr>
              <w:t>10</w:t>
            </w:r>
            <w:r w:rsidR="061D597B">
              <w:fldChar w:fldCharType="end"/>
            </w:r>
          </w:hyperlink>
        </w:p>
        <w:p w14:paraId="309982BF" w14:textId="483C59A1" w:rsidR="061D597B" w:rsidRDefault="0D435285" w:rsidP="061D597B">
          <w:pPr>
            <w:pStyle w:val="TOC2"/>
            <w:tabs>
              <w:tab w:val="right" w:leader="dot" w:pos="9450"/>
            </w:tabs>
            <w:rPr>
              <w:rStyle w:val="Hyperlink"/>
            </w:rPr>
          </w:pPr>
          <w:hyperlink w:anchor="_Toc1085599588">
            <w:r w:rsidRPr="0D435285">
              <w:rPr>
                <w:rStyle w:val="Hyperlink"/>
              </w:rPr>
              <w:t>CAPITAL PROJECTS</w:t>
            </w:r>
            <w:r w:rsidR="061D597B">
              <w:tab/>
            </w:r>
            <w:r w:rsidR="061D597B">
              <w:fldChar w:fldCharType="begin"/>
            </w:r>
            <w:r w:rsidR="061D597B">
              <w:instrText>PAGEREF _Toc1085599588 \h</w:instrText>
            </w:r>
            <w:r w:rsidR="061D597B">
              <w:fldChar w:fldCharType="separate"/>
            </w:r>
            <w:r w:rsidR="00592D27">
              <w:rPr>
                <w:noProof/>
              </w:rPr>
              <w:t>11</w:t>
            </w:r>
            <w:r w:rsidR="061D597B">
              <w:fldChar w:fldCharType="end"/>
            </w:r>
          </w:hyperlink>
        </w:p>
        <w:p w14:paraId="2700BC33" w14:textId="21CF0EC6" w:rsidR="061D597B" w:rsidRDefault="0D435285" w:rsidP="061D597B">
          <w:pPr>
            <w:pStyle w:val="TOC2"/>
            <w:tabs>
              <w:tab w:val="right" w:leader="dot" w:pos="9450"/>
            </w:tabs>
            <w:rPr>
              <w:rStyle w:val="Hyperlink"/>
            </w:rPr>
          </w:pPr>
          <w:hyperlink w:anchor="_Toc2039299089">
            <w:r w:rsidRPr="0D435285">
              <w:rPr>
                <w:rStyle w:val="Hyperlink"/>
              </w:rPr>
              <w:t>SUSTAINABILITY, SBGP STRATEGIC PRIORITIES &amp; ORGANIZATIONAL CAPACITY</w:t>
            </w:r>
            <w:r w:rsidR="061D597B">
              <w:tab/>
            </w:r>
            <w:r w:rsidR="061D597B">
              <w:fldChar w:fldCharType="begin"/>
            </w:r>
            <w:r w:rsidR="061D597B">
              <w:instrText>PAGEREF _Toc2039299089 \h</w:instrText>
            </w:r>
            <w:r w:rsidR="061D597B">
              <w:fldChar w:fldCharType="separate"/>
            </w:r>
            <w:r w:rsidR="00592D27">
              <w:rPr>
                <w:noProof/>
              </w:rPr>
              <w:t>12</w:t>
            </w:r>
            <w:r w:rsidR="061D597B">
              <w:fldChar w:fldCharType="end"/>
            </w:r>
          </w:hyperlink>
        </w:p>
        <w:p w14:paraId="3CF4512B" w14:textId="22657BB5" w:rsidR="061D597B" w:rsidRDefault="0D435285" w:rsidP="061D597B">
          <w:pPr>
            <w:pStyle w:val="TOC2"/>
            <w:tabs>
              <w:tab w:val="right" w:leader="dot" w:pos="9450"/>
            </w:tabs>
            <w:rPr>
              <w:rStyle w:val="Hyperlink"/>
            </w:rPr>
          </w:pPr>
          <w:hyperlink w:anchor="_Toc942273488">
            <w:r w:rsidRPr="0D435285">
              <w:rPr>
                <w:rStyle w:val="Hyperlink"/>
              </w:rPr>
              <w:t>FULL DISCLOSURE &amp; CERTIFICATION OF INTENT TO APPLY</w:t>
            </w:r>
            <w:r w:rsidR="061D597B">
              <w:tab/>
            </w:r>
            <w:r w:rsidR="061D597B">
              <w:fldChar w:fldCharType="begin"/>
            </w:r>
            <w:r w:rsidR="061D597B">
              <w:instrText>PAGEREF _Toc942273488 \h</w:instrText>
            </w:r>
            <w:r w:rsidR="061D597B">
              <w:fldChar w:fldCharType="separate"/>
            </w:r>
            <w:r w:rsidR="00592D27">
              <w:rPr>
                <w:noProof/>
              </w:rPr>
              <w:t>13</w:t>
            </w:r>
            <w:r w:rsidR="061D597B">
              <w:fldChar w:fldCharType="end"/>
            </w:r>
          </w:hyperlink>
        </w:p>
        <w:p w14:paraId="1B0348CE" w14:textId="19132CCB" w:rsidR="0D435285" w:rsidRDefault="0D435285" w:rsidP="0D435285">
          <w:pPr>
            <w:pStyle w:val="TOC1"/>
            <w:tabs>
              <w:tab w:val="right" w:leader="dot" w:pos="9450"/>
            </w:tabs>
            <w:rPr>
              <w:rStyle w:val="Hyperlink"/>
            </w:rPr>
          </w:pPr>
          <w:hyperlink w:anchor="_Toc2036060630">
            <w:r w:rsidRPr="0D435285">
              <w:rPr>
                <w:rStyle w:val="Hyperlink"/>
              </w:rPr>
              <w:t>LETTER(S) OF SUPPORT FROM COMMUNITY OR NEIGHBORHOOD ASSOCIATION(S) OR 501C3</w:t>
            </w:r>
            <w:r>
              <w:tab/>
            </w:r>
            <w:r>
              <w:fldChar w:fldCharType="begin"/>
            </w:r>
            <w:r>
              <w:instrText>PAGEREF _Toc2036060630 \h</w:instrText>
            </w:r>
            <w:r>
              <w:fldChar w:fldCharType="separate"/>
            </w:r>
            <w:r w:rsidR="00592D27">
              <w:rPr>
                <w:noProof/>
              </w:rPr>
              <w:t>14</w:t>
            </w:r>
            <w:r>
              <w:fldChar w:fldCharType="end"/>
            </w:r>
          </w:hyperlink>
        </w:p>
        <w:p w14:paraId="30904F58" w14:textId="0B2573EB" w:rsidR="0D435285" w:rsidRDefault="0D435285" w:rsidP="0D435285">
          <w:pPr>
            <w:pStyle w:val="TOC2"/>
            <w:tabs>
              <w:tab w:val="right" w:leader="dot" w:pos="9450"/>
            </w:tabs>
            <w:rPr>
              <w:rStyle w:val="Hyperlink"/>
            </w:rPr>
          </w:pPr>
          <w:hyperlink w:anchor="_Toc1988496213">
            <w:r w:rsidRPr="0D435285">
              <w:rPr>
                <w:rStyle w:val="Hyperlink"/>
              </w:rPr>
              <w:t>LETTER(S) OF COMMITMENT</w:t>
            </w:r>
            <w:r>
              <w:tab/>
            </w:r>
            <w:r>
              <w:fldChar w:fldCharType="begin"/>
            </w:r>
            <w:r>
              <w:instrText>PAGEREF _Toc1988496213 \h</w:instrText>
            </w:r>
            <w:r>
              <w:fldChar w:fldCharType="separate"/>
            </w:r>
            <w:r w:rsidR="00592D27">
              <w:rPr>
                <w:noProof/>
              </w:rPr>
              <w:t>15</w:t>
            </w:r>
            <w:r>
              <w:fldChar w:fldCharType="end"/>
            </w:r>
          </w:hyperlink>
        </w:p>
        <w:p w14:paraId="618B2226" w14:textId="4C129E55" w:rsidR="0D435285" w:rsidRDefault="0D435285" w:rsidP="0D435285">
          <w:pPr>
            <w:pStyle w:val="TOC1"/>
            <w:tabs>
              <w:tab w:val="right" w:leader="dot" w:pos="9450"/>
            </w:tabs>
            <w:rPr>
              <w:rStyle w:val="Hyperlink"/>
            </w:rPr>
          </w:pPr>
          <w:hyperlink w:anchor="_Toc1156216169">
            <w:r w:rsidRPr="0D435285">
              <w:rPr>
                <w:rStyle w:val="Hyperlink"/>
              </w:rPr>
              <w:t>HOW COMMUNITY GRANT APPLICATIONS ARE EVALUATED</w:t>
            </w:r>
            <w:r>
              <w:tab/>
            </w:r>
            <w:r>
              <w:fldChar w:fldCharType="begin"/>
            </w:r>
            <w:r>
              <w:instrText>PAGEREF _Toc1156216169 \h</w:instrText>
            </w:r>
            <w:r>
              <w:fldChar w:fldCharType="separate"/>
            </w:r>
            <w:r w:rsidR="00592D27">
              <w:rPr>
                <w:noProof/>
              </w:rPr>
              <w:t>15</w:t>
            </w:r>
            <w:r>
              <w:fldChar w:fldCharType="end"/>
            </w:r>
          </w:hyperlink>
        </w:p>
        <w:p w14:paraId="72008DEC" w14:textId="1935C4F4" w:rsidR="0D435285" w:rsidRDefault="0D435285" w:rsidP="0D435285">
          <w:pPr>
            <w:pStyle w:val="TOC1"/>
            <w:tabs>
              <w:tab w:val="right" w:leader="dot" w:pos="9450"/>
            </w:tabs>
            <w:rPr>
              <w:rStyle w:val="Hyperlink"/>
            </w:rPr>
          </w:pPr>
          <w:hyperlink w:anchor="_Toc1110963241">
            <w:r w:rsidRPr="0D435285">
              <w:rPr>
                <w:rStyle w:val="Hyperlink"/>
              </w:rPr>
              <w:t>EXECUTING THE GRANT</w:t>
            </w:r>
            <w:r>
              <w:tab/>
            </w:r>
            <w:r>
              <w:fldChar w:fldCharType="begin"/>
            </w:r>
            <w:r>
              <w:instrText>PAGEREF _Toc1110963241 \h</w:instrText>
            </w:r>
            <w:r>
              <w:fldChar w:fldCharType="separate"/>
            </w:r>
            <w:r w:rsidR="00592D27">
              <w:rPr>
                <w:noProof/>
              </w:rPr>
              <w:t>16</w:t>
            </w:r>
            <w:r>
              <w:fldChar w:fldCharType="end"/>
            </w:r>
          </w:hyperlink>
        </w:p>
        <w:p w14:paraId="7A739146" w14:textId="04C076AA" w:rsidR="0D435285" w:rsidRDefault="0D435285" w:rsidP="0D435285">
          <w:pPr>
            <w:pStyle w:val="TOC1"/>
            <w:tabs>
              <w:tab w:val="right" w:leader="dot" w:pos="9450"/>
            </w:tabs>
            <w:rPr>
              <w:rStyle w:val="Hyperlink"/>
            </w:rPr>
          </w:pPr>
          <w:hyperlink w:anchor="_Toc1778001436">
            <w:r w:rsidRPr="0D435285">
              <w:rPr>
                <w:rStyle w:val="Hyperlink"/>
              </w:rPr>
              <w:t>DOCUMENTS CHECKLIST</w:t>
            </w:r>
            <w:r>
              <w:tab/>
            </w:r>
            <w:r>
              <w:fldChar w:fldCharType="begin"/>
            </w:r>
            <w:r>
              <w:instrText>PAGEREF _Toc1778001436 \h</w:instrText>
            </w:r>
            <w:r>
              <w:fldChar w:fldCharType="separate"/>
            </w:r>
            <w:r w:rsidR="00592D27">
              <w:rPr>
                <w:noProof/>
              </w:rPr>
              <w:t>18</w:t>
            </w:r>
            <w:r>
              <w:fldChar w:fldCharType="end"/>
            </w:r>
          </w:hyperlink>
          <w:r>
            <w:fldChar w:fldCharType="end"/>
          </w:r>
        </w:p>
      </w:sdtContent>
    </w:sdt>
    <w:p w14:paraId="110E32FA" w14:textId="755DB166" w:rsidR="00821575" w:rsidRPr="003E5542" w:rsidRDefault="00821575" w:rsidP="061D597B">
      <w:pPr>
        <w:pStyle w:val="Style1"/>
        <w:rPr>
          <w:rFonts w:eastAsia="Montserrat" w:cs="Montserrat"/>
          <w:b/>
          <w:bCs/>
          <w:sz w:val="32"/>
          <w:szCs w:val="32"/>
        </w:rPr>
      </w:pPr>
    </w:p>
    <w:p w14:paraId="56F7CDD3" w14:textId="30170E69" w:rsidR="2444F8C1" w:rsidRDefault="2444F8C1" w:rsidP="0D435285"/>
    <w:p w14:paraId="07F649EC" w14:textId="0E7E8C2C" w:rsidR="003E5542" w:rsidRDefault="003E5542" w:rsidP="009F77D3">
      <w:pPr>
        <w:pStyle w:val="Style1"/>
        <w:rPr>
          <w:sz w:val="22"/>
          <w:szCs w:val="22"/>
        </w:rPr>
      </w:pPr>
    </w:p>
    <w:p w14:paraId="0C5C20B1" w14:textId="0C79A0BB" w:rsidR="00D00456" w:rsidRDefault="00D00456" w:rsidP="009F77D3">
      <w:pPr>
        <w:pStyle w:val="Style1"/>
        <w:rPr>
          <w:sz w:val="22"/>
          <w:szCs w:val="22"/>
        </w:rPr>
      </w:pPr>
    </w:p>
    <w:p w14:paraId="618807F7" w14:textId="77777777" w:rsidR="00D00456" w:rsidRDefault="00D00456" w:rsidP="009F77D3">
      <w:pPr>
        <w:pStyle w:val="Style1"/>
        <w:rPr>
          <w:sz w:val="22"/>
          <w:szCs w:val="22"/>
        </w:rPr>
      </w:pPr>
    </w:p>
    <w:p w14:paraId="661551D8" w14:textId="3CFD70B0" w:rsidR="001D1CF0" w:rsidRPr="00DB2B8F" w:rsidRDefault="00500A7A" w:rsidP="003A578A">
      <w:pPr>
        <w:pStyle w:val="Style1"/>
      </w:pPr>
      <w:r>
        <w:br w:type="page"/>
      </w:r>
    </w:p>
    <w:p w14:paraId="1A6A43C0" w14:textId="37028347" w:rsidR="006A3E51" w:rsidRPr="008F5F3B" w:rsidRDefault="5374508A" w:rsidP="2444F8C1">
      <w:pPr>
        <w:pStyle w:val="Heading1"/>
        <w:rPr>
          <w:rFonts w:ascii="Montserrat" w:hAnsi="Montserrat"/>
          <w:b/>
          <w:bCs/>
          <w:sz w:val="40"/>
          <w:szCs w:val="40"/>
        </w:rPr>
      </w:pPr>
      <w:bookmarkStart w:id="1" w:name="_Toc588855559"/>
      <w:r w:rsidRPr="008F5F3B">
        <w:rPr>
          <w:b/>
          <w:bCs/>
          <w:sz w:val="40"/>
          <w:szCs w:val="40"/>
        </w:rPr>
        <w:lastRenderedPageBreak/>
        <w:t>ABOUT US</w:t>
      </w:r>
      <w:bookmarkEnd w:id="1"/>
    </w:p>
    <w:p w14:paraId="05E0B7E2" w14:textId="2CC84776" w:rsidR="00821575" w:rsidRDefault="00821575" w:rsidP="009F77D3">
      <w:pPr>
        <w:spacing w:after="0" w:line="240" w:lineRule="auto"/>
        <w:rPr>
          <w:rFonts w:ascii="Montserrat" w:hAnsi="Montserrat"/>
          <w:sz w:val="24"/>
          <w:szCs w:val="24"/>
        </w:rPr>
      </w:pPr>
      <w:r w:rsidRPr="00DB2B8F">
        <w:rPr>
          <w:rFonts w:ascii="Montserrat" w:hAnsi="Montserrat"/>
          <w:sz w:val="24"/>
          <w:szCs w:val="24"/>
        </w:rPr>
        <w:t>In 2015, Baltimore adopted the South Baltimore Gateway Master Plan, a sweeping plan to improve neighborhoods across South and Southwest Baltimore that are close to the Horseshoe Casino. The City then began to implement this plan, with the advice of the Local Development Council and funding provided by local impact grants (community grants) generated by area casino revenues.</w:t>
      </w:r>
    </w:p>
    <w:p w14:paraId="0115A179" w14:textId="77777777" w:rsidR="00D5480D" w:rsidRPr="00DB2B8F" w:rsidRDefault="00D5480D" w:rsidP="003A578A">
      <w:pPr>
        <w:spacing w:after="0" w:line="240" w:lineRule="auto"/>
        <w:rPr>
          <w:rFonts w:ascii="Montserrat" w:hAnsi="Montserrat"/>
          <w:sz w:val="24"/>
          <w:szCs w:val="24"/>
        </w:rPr>
      </w:pPr>
    </w:p>
    <w:p w14:paraId="11E0ED27" w14:textId="1A9DA382" w:rsidR="001203AC" w:rsidRDefault="00821575" w:rsidP="009F77D3">
      <w:pPr>
        <w:spacing w:after="0" w:line="240" w:lineRule="auto"/>
        <w:rPr>
          <w:rFonts w:ascii="Montserrat" w:hAnsi="Montserrat"/>
          <w:sz w:val="24"/>
          <w:szCs w:val="24"/>
        </w:rPr>
      </w:pPr>
      <w:r w:rsidRPr="00DB2B8F">
        <w:rPr>
          <w:rFonts w:ascii="Montserrat" w:hAnsi="Montserrat"/>
          <w:sz w:val="24"/>
          <w:szCs w:val="24"/>
        </w:rPr>
        <w:t>It soon became clear that another organization was also needed to help spend these funds -– something that could be more flexible, nimble, and entrepreneurial. So</w:t>
      </w:r>
      <w:r w:rsidR="002B5255">
        <w:rPr>
          <w:rFonts w:ascii="Montserrat" w:hAnsi="Montserrat"/>
          <w:sz w:val="24"/>
          <w:szCs w:val="24"/>
        </w:rPr>
        <w:t>,</w:t>
      </w:r>
      <w:r w:rsidRPr="00DB2B8F">
        <w:rPr>
          <w:rFonts w:ascii="Montserrat" w:hAnsi="Montserrat"/>
          <w:sz w:val="24"/>
          <w:szCs w:val="24"/>
        </w:rPr>
        <w:t xml:space="preserve"> in 2016, the South Baltimore Gateway Partnership was established, governed by a Board of Directors comprised principally of residents and business owners. Now, the City and the Partnership split Baltimore’s share of the local impact grant funds.</w:t>
      </w:r>
    </w:p>
    <w:p w14:paraId="4F33824A" w14:textId="77777777" w:rsidR="00D5480D" w:rsidRPr="001203AC" w:rsidRDefault="00D5480D" w:rsidP="003A578A">
      <w:pPr>
        <w:spacing w:after="0" w:line="240" w:lineRule="auto"/>
        <w:rPr>
          <w:rFonts w:ascii="Montserrat" w:hAnsi="Montserrat"/>
          <w:sz w:val="24"/>
          <w:szCs w:val="24"/>
        </w:rPr>
      </w:pPr>
    </w:p>
    <w:p w14:paraId="6EA67E97" w14:textId="117DBB7D" w:rsidR="003317AE" w:rsidRPr="00DB2B8F" w:rsidRDefault="4C0D1CA3" w:rsidP="003A578A">
      <w:pPr>
        <w:spacing w:after="0" w:line="240" w:lineRule="auto"/>
        <w:rPr>
          <w:rFonts w:ascii="Montserrat" w:hAnsi="Montserrat"/>
          <w:sz w:val="24"/>
          <w:szCs w:val="24"/>
        </w:rPr>
      </w:pPr>
      <w:r w:rsidRPr="305CDB6F">
        <w:rPr>
          <w:rFonts w:ascii="Montserrat" w:hAnsi="Montserrat"/>
          <w:sz w:val="24"/>
          <w:szCs w:val="24"/>
        </w:rPr>
        <w:t>To</w:t>
      </w:r>
      <w:r w:rsidR="16C3ADFB" w:rsidRPr="305CDB6F">
        <w:rPr>
          <w:rFonts w:ascii="Montserrat" w:hAnsi="Montserrat"/>
          <w:sz w:val="24"/>
          <w:szCs w:val="24"/>
        </w:rPr>
        <w:t xml:space="preserve"> successfully implement this ambitious agenda, we created our own Strategic Plan to narrow our focus to three crucial elements of the South Baltimore Gateway Master Plan: </w:t>
      </w:r>
    </w:p>
    <w:p w14:paraId="09EE3284" w14:textId="09CBA041" w:rsidR="003317AE" w:rsidRPr="00DB2B8F" w:rsidRDefault="00821575" w:rsidP="003A578A">
      <w:pPr>
        <w:pStyle w:val="ListParagraph"/>
        <w:numPr>
          <w:ilvl w:val="0"/>
          <w:numId w:val="22"/>
        </w:numPr>
        <w:spacing w:after="0" w:line="240" w:lineRule="auto"/>
        <w:contextualSpacing w:val="0"/>
        <w:rPr>
          <w:rFonts w:ascii="Montserrat" w:hAnsi="Montserrat"/>
          <w:sz w:val="24"/>
          <w:szCs w:val="24"/>
        </w:rPr>
      </w:pPr>
      <w:r w:rsidRPr="00DB2B8F">
        <w:rPr>
          <w:rFonts w:ascii="Montserrat" w:hAnsi="Montserrat"/>
          <w:sz w:val="24"/>
          <w:szCs w:val="24"/>
        </w:rPr>
        <w:t>Environmental Sustainability</w:t>
      </w:r>
    </w:p>
    <w:p w14:paraId="3EC1CB9F" w14:textId="1848214F" w:rsidR="003317AE" w:rsidRPr="00DB2B8F" w:rsidRDefault="00821575" w:rsidP="003A578A">
      <w:pPr>
        <w:pStyle w:val="ListParagraph"/>
        <w:numPr>
          <w:ilvl w:val="0"/>
          <w:numId w:val="22"/>
        </w:numPr>
        <w:spacing w:after="0" w:line="240" w:lineRule="auto"/>
        <w:contextualSpacing w:val="0"/>
        <w:rPr>
          <w:rFonts w:ascii="Montserrat" w:hAnsi="Montserrat"/>
          <w:sz w:val="24"/>
          <w:szCs w:val="24"/>
        </w:rPr>
      </w:pPr>
      <w:r w:rsidRPr="00DB2B8F">
        <w:rPr>
          <w:rFonts w:ascii="Montserrat" w:hAnsi="Montserrat"/>
          <w:sz w:val="24"/>
          <w:szCs w:val="24"/>
        </w:rPr>
        <w:t>Health and Wellness</w:t>
      </w:r>
    </w:p>
    <w:p w14:paraId="68698EA1" w14:textId="0C4335F9" w:rsidR="00E412F9" w:rsidRPr="00DB2B8F" w:rsidRDefault="00821575" w:rsidP="003A578A">
      <w:pPr>
        <w:pStyle w:val="ListParagraph"/>
        <w:numPr>
          <w:ilvl w:val="0"/>
          <w:numId w:val="22"/>
        </w:numPr>
        <w:spacing w:after="0" w:line="240" w:lineRule="auto"/>
        <w:contextualSpacing w:val="0"/>
        <w:rPr>
          <w:rFonts w:ascii="Montserrat" w:hAnsi="Montserrat"/>
          <w:sz w:val="24"/>
          <w:szCs w:val="24"/>
        </w:rPr>
      </w:pPr>
      <w:r w:rsidRPr="00DB2B8F">
        <w:rPr>
          <w:rFonts w:ascii="Montserrat" w:hAnsi="Montserrat"/>
          <w:sz w:val="24"/>
          <w:szCs w:val="24"/>
        </w:rPr>
        <w:t>Community Development and Revitalizatio</w:t>
      </w:r>
      <w:r w:rsidR="001203AC">
        <w:rPr>
          <w:rFonts w:ascii="Montserrat" w:hAnsi="Montserrat"/>
          <w:sz w:val="24"/>
          <w:szCs w:val="24"/>
        </w:rPr>
        <w:t>n</w:t>
      </w:r>
    </w:p>
    <w:p w14:paraId="7F8E54EA" w14:textId="77777777" w:rsidR="00D5480D" w:rsidRPr="003A578A" w:rsidRDefault="00D5480D" w:rsidP="0001557F">
      <w:pPr>
        <w:pStyle w:val="ListParagraph"/>
        <w:spacing w:after="0" w:line="240" w:lineRule="auto"/>
        <w:contextualSpacing w:val="0"/>
        <w:rPr>
          <w:rFonts w:ascii="Montserrat" w:hAnsi="Montserrat"/>
          <w:sz w:val="24"/>
          <w:szCs w:val="24"/>
        </w:rPr>
      </w:pPr>
    </w:p>
    <w:p w14:paraId="7FD06819" w14:textId="36589664" w:rsidR="00821575" w:rsidRDefault="00821575" w:rsidP="009F77D3">
      <w:pPr>
        <w:spacing w:after="0" w:line="240" w:lineRule="auto"/>
        <w:rPr>
          <w:rStyle w:val="Hyperlink"/>
          <w:rFonts w:ascii="Montserrat" w:hAnsi="Montserrat"/>
          <w:sz w:val="24"/>
          <w:szCs w:val="24"/>
        </w:rPr>
      </w:pPr>
      <w:r w:rsidRPr="00DB2B8F">
        <w:rPr>
          <w:rFonts w:ascii="Montserrat" w:hAnsi="Montserrat"/>
          <w:sz w:val="24"/>
          <w:szCs w:val="24"/>
        </w:rPr>
        <w:t xml:space="preserve">Our Strategic Plan, and the Master Plan, can both be found at </w:t>
      </w:r>
      <w:hyperlink r:id="rId27" w:history="1">
        <w:r w:rsidR="003317AE" w:rsidRPr="00DB2B8F">
          <w:rPr>
            <w:rStyle w:val="Hyperlink"/>
            <w:rFonts w:ascii="Montserrat" w:hAnsi="Montserrat"/>
            <w:sz w:val="24"/>
            <w:szCs w:val="24"/>
          </w:rPr>
          <w:t>www.sbgpartnership.org</w:t>
        </w:r>
      </w:hyperlink>
    </w:p>
    <w:p w14:paraId="4CC963A4" w14:textId="77777777" w:rsidR="00D5480D" w:rsidRPr="00DB2B8F" w:rsidRDefault="00D5480D" w:rsidP="003A578A">
      <w:pPr>
        <w:spacing w:after="0" w:line="240" w:lineRule="auto"/>
        <w:rPr>
          <w:rFonts w:ascii="Montserrat" w:hAnsi="Montserrat"/>
          <w:sz w:val="24"/>
          <w:szCs w:val="24"/>
        </w:rPr>
      </w:pPr>
    </w:p>
    <w:p w14:paraId="7936748D" w14:textId="46D65CAC" w:rsidR="00821575" w:rsidRPr="00DB2B8F" w:rsidRDefault="00821575" w:rsidP="003A578A">
      <w:pPr>
        <w:spacing w:after="0" w:line="240" w:lineRule="auto"/>
        <w:rPr>
          <w:rFonts w:ascii="Montserrat" w:hAnsi="Montserrat"/>
          <w:sz w:val="24"/>
          <w:szCs w:val="24"/>
        </w:rPr>
      </w:pPr>
      <w:r w:rsidRPr="096145B0">
        <w:rPr>
          <w:rFonts w:ascii="Montserrat" w:hAnsi="Montserrat"/>
          <w:sz w:val="24"/>
          <w:szCs w:val="24"/>
        </w:rPr>
        <w:t>Guided by these priorities, the Partnership also invests in large-scale and long-term projects that enhance services for the region as well as initiatives that will have a beneficial, transformational impact on our communities. We have divided our work into three program areas: Community Grants, Enhanced Services, and Transformational Projects. This document describes how to apply for Community Grants</w:t>
      </w:r>
      <w:r w:rsidR="004F3E14" w:rsidRPr="096145B0">
        <w:rPr>
          <w:rFonts w:ascii="Montserrat" w:hAnsi="Montserrat"/>
          <w:sz w:val="24"/>
          <w:szCs w:val="24"/>
        </w:rPr>
        <w:t xml:space="preserve"> (t</w:t>
      </w:r>
      <w:r w:rsidRPr="096145B0">
        <w:rPr>
          <w:rFonts w:ascii="Montserrat" w:hAnsi="Montserrat"/>
          <w:sz w:val="24"/>
          <w:szCs w:val="24"/>
        </w:rPr>
        <w:t>he other two programs are not grants).</w:t>
      </w:r>
    </w:p>
    <w:p w14:paraId="40885B9F" w14:textId="77777777" w:rsidR="00D5480D" w:rsidRDefault="00D5480D" w:rsidP="009F77D3">
      <w:pPr>
        <w:spacing w:after="0" w:line="240" w:lineRule="auto"/>
        <w:rPr>
          <w:rFonts w:ascii="Montserrat" w:hAnsi="Montserrat"/>
          <w:b/>
          <w:bCs/>
          <w:sz w:val="28"/>
          <w:szCs w:val="28"/>
        </w:rPr>
      </w:pPr>
    </w:p>
    <w:p w14:paraId="72DEA09F" w14:textId="560608B1" w:rsidR="00821575" w:rsidRPr="001203AC" w:rsidRDefault="00821575" w:rsidP="003A578A">
      <w:pPr>
        <w:spacing w:after="0" w:line="240" w:lineRule="auto"/>
        <w:rPr>
          <w:rFonts w:ascii="Montserrat" w:hAnsi="Montserrat"/>
          <w:b/>
          <w:bCs/>
          <w:sz w:val="28"/>
          <w:szCs w:val="28"/>
        </w:rPr>
      </w:pPr>
      <w:r w:rsidRPr="001203AC">
        <w:rPr>
          <w:rFonts w:ascii="Montserrat" w:hAnsi="Montserrat"/>
          <w:b/>
          <w:bCs/>
          <w:sz w:val="28"/>
          <w:szCs w:val="28"/>
        </w:rPr>
        <w:t>Our Grant Programs</w:t>
      </w:r>
      <w:r w:rsidR="001203AC">
        <w:rPr>
          <w:rFonts w:ascii="Montserrat" w:hAnsi="Montserrat"/>
          <w:b/>
          <w:bCs/>
          <w:sz w:val="28"/>
          <w:szCs w:val="28"/>
        </w:rPr>
        <w:br/>
      </w:r>
      <w:r w:rsidRPr="00DB2B8F">
        <w:rPr>
          <w:rFonts w:ascii="Montserrat" w:hAnsi="Montserrat"/>
          <w:sz w:val="24"/>
          <w:szCs w:val="24"/>
        </w:rPr>
        <w:t>The Partnership administers three levels of community grants:</w:t>
      </w:r>
    </w:p>
    <w:p w14:paraId="6046E85C" w14:textId="730BDB30" w:rsidR="00DB2B8F" w:rsidRPr="00DB2B8F" w:rsidRDefault="00DB2B8F" w:rsidP="003A578A">
      <w:pPr>
        <w:pStyle w:val="ListParagraph"/>
        <w:numPr>
          <w:ilvl w:val="0"/>
          <w:numId w:val="21"/>
        </w:numPr>
        <w:spacing w:after="0" w:line="240" w:lineRule="auto"/>
        <w:rPr>
          <w:rFonts w:ascii="Montserrat" w:hAnsi="Montserrat"/>
          <w:sz w:val="24"/>
          <w:szCs w:val="24"/>
        </w:rPr>
      </w:pPr>
      <w:r w:rsidRPr="00DB2B8F">
        <w:rPr>
          <w:rFonts w:ascii="Montserrat" w:hAnsi="Montserrat"/>
          <w:sz w:val="24"/>
          <w:szCs w:val="24"/>
        </w:rPr>
        <w:t xml:space="preserve">Spark Community Grants – up to $2,000 </w:t>
      </w:r>
    </w:p>
    <w:p w14:paraId="275954D6" w14:textId="4C23A58D" w:rsidR="00DB2B8F" w:rsidRPr="00DB2B8F" w:rsidRDefault="00821575" w:rsidP="003A578A">
      <w:pPr>
        <w:pStyle w:val="ListParagraph"/>
        <w:numPr>
          <w:ilvl w:val="0"/>
          <w:numId w:val="21"/>
        </w:numPr>
        <w:spacing w:after="0" w:line="240" w:lineRule="auto"/>
        <w:rPr>
          <w:rFonts w:ascii="Montserrat" w:hAnsi="Montserrat"/>
          <w:sz w:val="24"/>
          <w:szCs w:val="24"/>
        </w:rPr>
      </w:pPr>
      <w:r w:rsidRPr="00DB2B8F">
        <w:rPr>
          <w:rFonts w:ascii="Montserrat" w:hAnsi="Montserrat"/>
          <w:sz w:val="24"/>
          <w:szCs w:val="24"/>
        </w:rPr>
        <w:t xml:space="preserve">Small Community Grants </w:t>
      </w:r>
      <w:r w:rsidRPr="00DB2B8F">
        <w:rPr>
          <w:rFonts w:ascii="Montserrat" w:hAnsi="Montserrat" w:cs="Montserrat"/>
          <w:sz w:val="24"/>
          <w:szCs w:val="24"/>
        </w:rPr>
        <w:t>–</w:t>
      </w:r>
      <w:r w:rsidRPr="00DB2B8F">
        <w:rPr>
          <w:rFonts w:ascii="Montserrat" w:hAnsi="Montserrat"/>
          <w:sz w:val="24"/>
          <w:szCs w:val="24"/>
        </w:rPr>
        <w:t xml:space="preserve"> up to $5,000</w:t>
      </w:r>
    </w:p>
    <w:p w14:paraId="6C26777F" w14:textId="16E1C551" w:rsidR="00DB2B8F" w:rsidRPr="00324491" w:rsidRDefault="00821575" w:rsidP="003A578A">
      <w:pPr>
        <w:pStyle w:val="ListParagraph"/>
        <w:numPr>
          <w:ilvl w:val="0"/>
          <w:numId w:val="21"/>
        </w:numPr>
        <w:spacing w:after="0" w:line="240" w:lineRule="auto"/>
        <w:rPr>
          <w:rFonts w:ascii="Montserrat" w:hAnsi="Montserrat"/>
          <w:b/>
          <w:bCs/>
          <w:sz w:val="24"/>
          <w:szCs w:val="24"/>
        </w:rPr>
      </w:pPr>
      <w:r w:rsidRPr="00324491">
        <w:rPr>
          <w:rFonts w:ascii="Montserrat" w:hAnsi="Montserrat"/>
          <w:b/>
          <w:bCs/>
          <w:sz w:val="24"/>
          <w:szCs w:val="24"/>
        </w:rPr>
        <w:t xml:space="preserve">Medium Community Grants </w:t>
      </w:r>
      <w:r w:rsidRPr="00324491">
        <w:rPr>
          <w:rFonts w:ascii="Montserrat" w:hAnsi="Montserrat" w:cs="Montserrat"/>
          <w:b/>
          <w:bCs/>
          <w:sz w:val="24"/>
          <w:szCs w:val="24"/>
        </w:rPr>
        <w:t>–</w:t>
      </w:r>
      <w:r w:rsidRPr="00324491">
        <w:rPr>
          <w:rFonts w:ascii="Montserrat" w:hAnsi="Montserrat"/>
          <w:b/>
          <w:bCs/>
          <w:sz w:val="24"/>
          <w:szCs w:val="24"/>
        </w:rPr>
        <w:t xml:space="preserve"> </w:t>
      </w:r>
      <w:r w:rsidR="00EC3CFC" w:rsidRPr="00324491">
        <w:rPr>
          <w:rFonts w:ascii="Montserrat" w:hAnsi="Montserrat"/>
          <w:b/>
          <w:bCs/>
          <w:sz w:val="24"/>
          <w:szCs w:val="24"/>
        </w:rPr>
        <w:t>below $50,000</w:t>
      </w:r>
    </w:p>
    <w:p w14:paraId="099A84E7" w14:textId="1F3E5068" w:rsidR="00821575" w:rsidRPr="00324491" w:rsidRDefault="00821575" w:rsidP="00E97522">
      <w:pPr>
        <w:pStyle w:val="ListParagraph"/>
        <w:numPr>
          <w:ilvl w:val="0"/>
          <w:numId w:val="30"/>
        </w:numPr>
        <w:spacing w:after="0" w:line="240" w:lineRule="auto"/>
        <w:rPr>
          <w:rFonts w:ascii="Montserrat" w:eastAsia="Montserrat" w:hAnsi="Montserrat" w:cs="Montserrat"/>
          <w:sz w:val="24"/>
          <w:szCs w:val="24"/>
        </w:rPr>
      </w:pPr>
      <w:r w:rsidRPr="00324491">
        <w:rPr>
          <w:rFonts w:ascii="Montserrat" w:hAnsi="Montserrat"/>
          <w:sz w:val="24"/>
          <w:szCs w:val="24"/>
        </w:rPr>
        <w:t xml:space="preserve">Large Community Grants </w:t>
      </w:r>
      <w:r w:rsidRPr="00324491">
        <w:rPr>
          <w:rFonts w:ascii="Montserrat" w:hAnsi="Montserrat" w:cs="Montserrat"/>
          <w:sz w:val="24"/>
          <w:szCs w:val="24"/>
        </w:rPr>
        <w:t>–</w:t>
      </w:r>
      <w:r w:rsidRPr="00324491">
        <w:rPr>
          <w:rFonts w:ascii="Montserrat" w:hAnsi="Montserrat"/>
          <w:sz w:val="24"/>
          <w:szCs w:val="24"/>
        </w:rPr>
        <w:t xml:space="preserve"> </w:t>
      </w:r>
      <w:r w:rsidR="00EC3CFC" w:rsidRPr="00324491">
        <w:rPr>
          <w:rFonts w:ascii="Montserrat" w:hAnsi="Montserrat"/>
          <w:sz w:val="24"/>
          <w:szCs w:val="24"/>
        </w:rPr>
        <w:t xml:space="preserve">up </w:t>
      </w:r>
      <w:r w:rsidR="00CB1A32" w:rsidRPr="00324491">
        <w:rPr>
          <w:rFonts w:ascii="Montserrat" w:hAnsi="Montserrat"/>
          <w:sz w:val="24"/>
          <w:szCs w:val="24"/>
        </w:rPr>
        <w:t>to</w:t>
      </w:r>
      <w:r w:rsidRPr="00324491">
        <w:rPr>
          <w:rFonts w:ascii="Montserrat" w:hAnsi="Montserrat"/>
          <w:sz w:val="24"/>
          <w:szCs w:val="24"/>
        </w:rPr>
        <w:t xml:space="preserve"> $100,000</w:t>
      </w:r>
    </w:p>
    <w:p w14:paraId="056901EB" w14:textId="77777777" w:rsidR="006A3E51" w:rsidRDefault="006A3E51" w:rsidP="009F77D3">
      <w:pPr>
        <w:spacing w:after="0" w:line="240" w:lineRule="auto"/>
        <w:rPr>
          <w:rFonts w:ascii="Montserrat" w:hAnsi="Montserrat"/>
          <w:sz w:val="24"/>
          <w:szCs w:val="24"/>
        </w:rPr>
      </w:pPr>
    </w:p>
    <w:p w14:paraId="07E94A58" w14:textId="06C0862D" w:rsidR="00821575" w:rsidRPr="00DB2B8F" w:rsidRDefault="00821575" w:rsidP="003A578A">
      <w:pPr>
        <w:spacing w:after="0" w:line="240" w:lineRule="auto"/>
        <w:rPr>
          <w:rFonts w:ascii="Montserrat" w:hAnsi="Montserrat"/>
          <w:sz w:val="24"/>
          <w:szCs w:val="24"/>
        </w:rPr>
      </w:pPr>
      <w:r w:rsidRPr="00DB2B8F">
        <w:rPr>
          <w:rFonts w:ascii="Montserrat" w:hAnsi="Montserrat"/>
          <w:sz w:val="24"/>
          <w:szCs w:val="24"/>
        </w:rPr>
        <w:t>The Community Grants program opens a new application cycle twice a year— once in the summer and once in the winter.</w:t>
      </w:r>
    </w:p>
    <w:p w14:paraId="6AA3E75E" w14:textId="77777777" w:rsidR="00D74838" w:rsidRDefault="00D74838" w:rsidP="009F77D3">
      <w:pPr>
        <w:spacing w:after="0" w:line="240" w:lineRule="auto"/>
        <w:rPr>
          <w:rFonts w:ascii="Montserrat" w:hAnsi="Montserrat"/>
          <w:sz w:val="24"/>
          <w:szCs w:val="24"/>
        </w:rPr>
      </w:pPr>
    </w:p>
    <w:p w14:paraId="521BDF17" w14:textId="03DB2EB2" w:rsidR="00C276ED" w:rsidRDefault="00DB2B8F">
      <w:pPr>
        <w:spacing w:after="0" w:line="240" w:lineRule="auto"/>
        <w:rPr>
          <w:rFonts w:ascii="Montserrat" w:hAnsi="Montserrat"/>
          <w:sz w:val="24"/>
          <w:szCs w:val="24"/>
        </w:rPr>
      </w:pPr>
      <w:r w:rsidRPr="00DB2B8F">
        <w:rPr>
          <w:rFonts w:ascii="Montserrat" w:hAnsi="Montserrat"/>
          <w:sz w:val="24"/>
          <w:szCs w:val="24"/>
        </w:rPr>
        <w:lastRenderedPageBreak/>
        <w:t>Spark Grants (</w:t>
      </w:r>
      <w:r w:rsidR="00EC3CFC">
        <w:rPr>
          <w:rFonts w:ascii="Montserrat" w:hAnsi="Montserrat"/>
          <w:sz w:val="24"/>
          <w:szCs w:val="24"/>
        </w:rPr>
        <w:t>up to</w:t>
      </w:r>
      <w:r w:rsidRPr="00DB2B8F">
        <w:rPr>
          <w:rFonts w:ascii="Montserrat" w:hAnsi="Montserrat"/>
          <w:sz w:val="24"/>
          <w:szCs w:val="24"/>
        </w:rPr>
        <w:t xml:space="preserve"> $2,000) Small Grants (</w:t>
      </w:r>
      <w:r w:rsidR="00EC3CFC">
        <w:rPr>
          <w:rFonts w:ascii="Montserrat" w:hAnsi="Montserrat"/>
          <w:sz w:val="24"/>
          <w:szCs w:val="24"/>
        </w:rPr>
        <w:t>up to</w:t>
      </w:r>
      <w:r w:rsidRPr="00DB2B8F">
        <w:rPr>
          <w:rFonts w:ascii="Montserrat" w:hAnsi="Montserrat"/>
          <w:sz w:val="24"/>
          <w:szCs w:val="24"/>
        </w:rPr>
        <w:t xml:space="preserve"> $5,000) are very flexible and have more relaxed criteria. Both Medium (</w:t>
      </w:r>
      <w:r w:rsidR="00EC3CFC">
        <w:rPr>
          <w:rFonts w:ascii="Montserrat" w:hAnsi="Montserrat"/>
          <w:sz w:val="24"/>
          <w:szCs w:val="24"/>
        </w:rPr>
        <w:t>below $50,000</w:t>
      </w:r>
      <w:r w:rsidRPr="00DB2B8F">
        <w:rPr>
          <w:rFonts w:ascii="Montserrat" w:hAnsi="Montserrat"/>
          <w:sz w:val="24"/>
          <w:szCs w:val="24"/>
        </w:rPr>
        <w:t>) and Large Grants (</w:t>
      </w:r>
      <w:r w:rsidR="00EC3CFC">
        <w:rPr>
          <w:rFonts w:ascii="Montserrat" w:hAnsi="Montserrat"/>
          <w:sz w:val="24"/>
          <w:szCs w:val="24"/>
        </w:rPr>
        <w:t>up to</w:t>
      </w:r>
      <w:r w:rsidRPr="00DB2B8F">
        <w:rPr>
          <w:rFonts w:ascii="Montserrat" w:hAnsi="Montserrat"/>
          <w:sz w:val="24"/>
          <w:szCs w:val="24"/>
        </w:rPr>
        <w:t xml:space="preserve"> $100,000) have much more specific criteria. </w:t>
      </w:r>
    </w:p>
    <w:p w14:paraId="4C3DC666" w14:textId="77777777" w:rsidR="00C276ED" w:rsidRDefault="00C276ED" w:rsidP="003A578A">
      <w:pPr>
        <w:spacing w:after="0" w:line="240" w:lineRule="auto"/>
        <w:rPr>
          <w:rFonts w:ascii="Montserrat" w:hAnsi="Montserrat"/>
          <w:sz w:val="24"/>
          <w:szCs w:val="24"/>
        </w:rPr>
      </w:pPr>
    </w:p>
    <w:p w14:paraId="0426751C" w14:textId="555FA3EB" w:rsidR="00DB2B8F" w:rsidRPr="00DB2B8F" w:rsidRDefault="00DB2B8F" w:rsidP="003A578A">
      <w:pPr>
        <w:spacing w:after="0" w:line="240" w:lineRule="auto"/>
        <w:rPr>
          <w:rFonts w:ascii="Montserrat" w:hAnsi="Montserrat"/>
          <w:sz w:val="24"/>
          <w:szCs w:val="24"/>
        </w:rPr>
      </w:pPr>
      <w:r w:rsidRPr="00DB2B8F">
        <w:rPr>
          <w:rFonts w:ascii="Montserrat" w:hAnsi="Montserrat"/>
          <w:sz w:val="24"/>
          <w:szCs w:val="24"/>
        </w:rPr>
        <w:t xml:space="preserve">For Medium and Large grants, we are looking for projects that create meaningful change in one or more of our three </w:t>
      </w:r>
      <w:r w:rsidRPr="00DB2B8F">
        <w:rPr>
          <w:rFonts w:ascii="Montserrat" w:hAnsi="Montserrat"/>
          <w:b/>
          <w:bCs/>
          <w:sz w:val="24"/>
          <w:szCs w:val="24"/>
        </w:rPr>
        <w:t>SBGP strategic priority focus areas</w:t>
      </w:r>
      <w:r w:rsidRPr="00DB2B8F">
        <w:rPr>
          <w:rFonts w:ascii="Montserrat" w:hAnsi="Montserrat"/>
          <w:sz w:val="24"/>
          <w:szCs w:val="24"/>
        </w:rPr>
        <w:t>:</w:t>
      </w:r>
    </w:p>
    <w:p w14:paraId="508B9A9B" w14:textId="0C64714D" w:rsidR="00534226" w:rsidRPr="00DF1888" w:rsidRDefault="00DB2B8F" w:rsidP="003A578A">
      <w:pPr>
        <w:pStyle w:val="ListParagraph"/>
        <w:numPr>
          <w:ilvl w:val="0"/>
          <w:numId w:val="9"/>
        </w:numPr>
        <w:spacing w:after="0" w:line="240" w:lineRule="auto"/>
        <w:contextualSpacing w:val="0"/>
        <w:rPr>
          <w:rFonts w:ascii="Montserrat" w:hAnsi="Montserrat"/>
          <w:sz w:val="24"/>
          <w:szCs w:val="24"/>
        </w:rPr>
      </w:pPr>
      <w:r w:rsidRPr="00241380">
        <w:rPr>
          <w:rFonts w:ascii="Montserrat" w:hAnsi="Montserrat"/>
          <w:sz w:val="24"/>
          <w:szCs w:val="24"/>
          <w:u w:val="single"/>
        </w:rPr>
        <w:t>Environmental Sustainability:</w:t>
      </w:r>
      <w:r w:rsidRPr="00DB2B8F">
        <w:rPr>
          <w:rFonts w:ascii="Montserrat" w:hAnsi="Montserrat"/>
          <w:sz w:val="24"/>
          <w:szCs w:val="24"/>
        </w:rPr>
        <w:t xml:space="preserve"> Making neighborhoods greener, cleaner, and healthier by improving and upgrading parks and other green space</w:t>
      </w:r>
      <w:r w:rsidR="00B50F3E">
        <w:rPr>
          <w:rFonts w:ascii="Montserrat" w:hAnsi="Montserrat"/>
          <w:sz w:val="24"/>
          <w:szCs w:val="24"/>
        </w:rPr>
        <w:t>s</w:t>
      </w:r>
      <w:r w:rsidRPr="00DB2B8F">
        <w:rPr>
          <w:rFonts w:ascii="Montserrat" w:hAnsi="Montserrat"/>
          <w:sz w:val="24"/>
          <w:szCs w:val="24"/>
        </w:rPr>
        <w:t>, increasing tree canopies, and assuring clean air and water.</w:t>
      </w:r>
    </w:p>
    <w:p w14:paraId="06B2EEA3" w14:textId="5E374FBE" w:rsidR="00534226" w:rsidRPr="00534226" w:rsidRDefault="00DB2B8F" w:rsidP="003A578A">
      <w:pPr>
        <w:pStyle w:val="ListParagraph"/>
        <w:numPr>
          <w:ilvl w:val="0"/>
          <w:numId w:val="9"/>
        </w:numPr>
        <w:spacing w:after="0" w:line="240" w:lineRule="auto"/>
        <w:contextualSpacing w:val="0"/>
        <w:rPr>
          <w:rFonts w:ascii="Montserrat" w:hAnsi="Montserrat"/>
          <w:sz w:val="24"/>
          <w:szCs w:val="24"/>
        </w:rPr>
      </w:pPr>
      <w:r w:rsidRPr="00241380">
        <w:rPr>
          <w:rFonts w:ascii="Montserrat" w:hAnsi="Montserrat"/>
          <w:sz w:val="24"/>
          <w:szCs w:val="24"/>
          <w:u w:val="single"/>
        </w:rPr>
        <w:t>Health and Wellness:</w:t>
      </w:r>
      <w:r w:rsidRPr="00DB2B8F">
        <w:rPr>
          <w:rFonts w:ascii="Montserrat" w:hAnsi="Montserrat"/>
          <w:sz w:val="24"/>
          <w:szCs w:val="24"/>
        </w:rPr>
        <w:t xml:space="preserve"> Ensuring that all people in the area have equitable opportunities to lead healthy lifestyles by expanding access to healthy foods, wellness programs and space for recreation and physical activity.</w:t>
      </w:r>
    </w:p>
    <w:p w14:paraId="0CA3F915" w14:textId="549B5F68" w:rsidR="00DB2B8F" w:rsidRPr="00DB2B8F" w:rsidRDefault="6E3B20DD" w:rsidP="003A578A">
      <w:pPr>
        <w:pStyle w:val="ListParagraph"/>
        <w:numPr>
          <w:ilvl w:val="0"/>
          <w:numId w:val="9"/>
        </w:numPr>
        <w:spacing w:after="0" w:line="240" w:lineRule="auto"/>
        <w:contextualSpacing w:val="0"/>
        <w:rPr>
          <w:rFonts w:ascii="Montserrat" w:hAnsi="Montserrat"/>
          <w:sz w:val="24"/>
          <w:szCs w:val="24"/>
        </w:rPr>
      </w:pPr>
      <w:r w:rsidRPr="305CDB6F">
        <w:rPr>
          <w:rFonts w:ascii="Montserrat" w:hAnsi="Montserrat"/>
          <w:sz w:val="24"/>
          <w:szCs w:val="24"/>
          <w:u w:val="single"/>
        </w:rPr>
        <w:t>Community Development and Revitalization</w:t>
      </w:r>
      <w:r w:rsidR="6FD21E65" w:rsidRPr="305CDB6F">
        <w:rPr>
          <w:rFonts w:ascii="Montserrat" w:hAnsi="Montserrat"/>
          <w:sz w:val="24"/>
          <w:szCs w:val="24"/>
        </w:rPr>
        <w:t>:</w:t>
      </w:r>
      <w:r w:rsidRPr="305CDB6F">
        <w:rPr>
          <w:rFonts w:ascii="Montserrat" w:hAnsi="Montserrat"/>
          <w:sz w:val="24"/>
          <w:szCs w:val="24"/>
        </w:rPr>
        <w:t xml:space="preserve"> Improving the quality of neighborhoods by increasing the marketability of properties, stabilizing and improving </w:t>
      </w:r>
      <w:r w:rsidR="5C24BA1E" w:rsidRPr="305CDB6F">
        <w:rPr>
          <w:rFonts w:ascii="Montserrat" w:hAnsi="Montserrat"/>
          <w:sz w:val="24"/>
          <w:szCs w:val="24"/>
        </w:rPr>
        <w:t>housing,</w:t>
      </w:r>
      <w:r w:rsidRPr="305CDB6F">
        <w:rPr>
          <w:rFonts w:ascii="Montserrat" w:hAnsi="Montserrat"/>
          <w:sz w:val="24"/>
          <w:szCs w:val="24"/>
        </w:rPr>
        <w:t xml:space="preserve"> and promoting redevelopment and investment.</w:t>
      </w:r>
    </w:p>
    <w:p w14:paraId="5496827A" w14:textId="3A58E558" w:rsidR="00821575" w:rsidRPr="00DB2B8F" w:rsidRDefault="00821575" w:rsidP="003A578A">
      <w:pPr>
        <w:spacing w:after="0" w:line="240" w:lineRule="auto"/>
        <w:rPr>
          <w:rFonts w:ascii="Montserrat" w:hAnsi="Montserrat"/>
          <w:sz w:val="24"/>
          <w:szCs w:val="24"/>
        </w:rPr>
      </w:pPr>
    </w:p>
    <w:p w14:paraId="195550ED" w14:textId="367AE74D" w:rsidR="00821575" w:rsidRDefault="00821575" w:rsidP="003A578A">
      <w:pPr>
        <w:spacing w:after="0" w:line="240" w:lineRule="auto"/>
        <w:rPr>
          <w:rFonts w:ascii="Montserrat" w:hAnsi="Montserrat"/>
        </w:rPr>
      </w:pPr>
    </w:p>
    <w:p w14:paraId="2408558F" w14:textId="6EC70798" w:rsidR="003E5542" w:rsidRDefault="003E5542" w:rsidP="003A578A">
      <w:pPr>
        <w:spacing w:after="0" w:line="240" w:lineRule="auto"/>
        <w:rPr>
          <w:rFonts w:ascii="Montserrat" w:hAnsi="Montserrat"/>
        </w:rPr>
      </w:pPr>
    </w:p>
    <w:p w14:paraId="647B3858" w14:textId="662D77FC" w:rsidR="003E5542" w:rsidRDefault="003E5542" w:rsidP="003A578A">
      <w:pPr>
        <w:spacing w:after="0" w:line="240" w:lineRule="auto"/>
        <w:rPr>
          <w:rFonts w:ascii="Montserrat" w:hAnsi="Montserrat"/>
        </w:rPr>
      </w:pPr>
    </w:p>
    <w:p w14:paraId="77694BD6" w14:textId="77777777" w:rsidR="003E5542" w:rsidRPr="003E5542" w:rsidRDefault="003E5542" w:rsidP="003A578A">
      <w:pPr>
        <w:spacing w:after="0" w:line="240" w:lineRule="auto"/>
        <w:rPr>
          <w:rFonts w:ascii="Montserrat" w:hAnsi="Montserrat"/>
        </w:rPr>
      </w:pPr>
    </w:p>
    <w:p w14:paraId="43A198D2" w14:textId="3C6B25DA" w:rsidR="002C78AD" w:rsidRDefault="002C78AD" w:rsidP="009F77D3">
      <w:pPr>
        <w:pStyle w:val="Style1"/>
        <w:rPr>
          <w:b/>
          <w:bCs/>
          <w:sz w:val="36"/>
          <w:szCs w:val="36"/>
        </w:rPr>
      </w:pPr>
    </w:p>
    <w:p w14:paraId="7597DFED" w14:textId="5E768F17" w:rsidR="00DB2B8F" w:rsidRDefault="00DB2B8F" w:rsidP="009F77D3">
      <w:pPr>
        <w:pStyle w:val="Style1"/>
        <w:rPr>
          <w:b/>
          <w:bCs/>
          <w:sz w:val="36"/>
          <w:szCs w:val="36"/>
        </w:rPr>
      </w:pPr>
    </w:p>
    <w:p w14:paraId="055C5946" w14:textId="42D985D5" w:rsidR="00DB2B8F" w:rsidRDefault="00DB2B8F" w:rsidP="009F77D3">
      <w:pPr>
        <w:pStyle w:val="Style1"/>
        <w:rPr>
          <w:b/>
          <w:bCs/>
          <w:sz w:val="36"/>
          <w:szCs w:val="36"/>
        </w:rPr>
      </w:pPr>
    </w:p>
    <w:p w14:paraId="2DF00715" w14:textId="6C4C8E23" w:rsidR="00DB2B8F" w:rsidRDefault="00DB2B8F" w:rsidP="009F77D3">
      <w:pPr>
        <w:pStyle w:val="Style1"/>
        <w:rPr>
          <w:b/>
          <w:bCs/>
          <w:sz w:val="36"/>
          <w:szCs w:val="36"/>
        </w:rPr>
      </w:pPr>
    </w:p>
    <w:p w14:paraId="4FF5C8EE" w14:textId="232A21D0" w:rsidR="00DB2B8F" w:rsidRDefault="00DB2B8F" w:rsidP="009F77D3">
      <w:pPr>
        <w:pStyle w:val="Style1"/>
        <w:rPr>
          <w:b/>
          <w:bCs/>
          <w:sz w:val="36"/>
          <w:szCs w:val="36"/>
        </w:rPr>
      </w:pPr>
    </w:p>
    <w:p w14:paraId="225FE9C1" w14:textId="549745A3" w:rsidR="00DB2B8F" w:rsidRDefault="00DB2B8F" w:rsidP="009F77D3">
      <w:pPr>
        <w:pStyle w:val="Style1"/>
        <w:rPr>
          <w:b/>
          <w:bCs/>
          <w:sz w:val="36"/>
          <w:szCs w:val="36"/>
        </w:rPr>
      </w:pPr>
    </w:p>
    <w:p w14:paraId="4A5764B7" w14:textId="15BFACE8" w:rsidR="00DB2B8F" w:rsidRDefault="00DB2B8F" w:rsidP="009F77D3">
      <w:pPr>
        <w:pStyle w:val="Style1"/>
        <w:rPr>
          <w:b/>
          <w:bCs/>
          <w:sz w:val="36"/>
          <w:szCs w:val="36"/>
        </w:rPr>
      </w:pPr>
    </w:p>
    <w:p w14:paraId="7558ED63" w14:textId="6F97D623" w:rsidR="00DB2B8F" w:rsidRDefault="00DB2B8F" w:rsidP="009F77D3">
      <w:pPr>
        <w:pStyle w:val="Style1"/>
        <w:rPr>
          <w:b/>
          <w:bCs/>
          <w:sz w:val="36"/>
          <w:szCs w:val="36"/>
        </w:rPr>
      </w:pPr>
    </w:p>
    <w:p w14:paraId="2EFF0190" w14:textId="07EBCD1A" w:rsidR="00DB2B8F" w:rsidRDefault="00DB2B8F" w:rsidP="009F77D3">
      <w:pPr>
        <w:pStyle w:val="Style1"/>
        <w:rPr>
          <w:b/>
          <w:bCs/>
          <w:sz w:val="36"/>
          <w:szCs w:val="36"/>
        </w:rPr>
      </w:pPr>
    </w:p>
    <w:p w14:paraId="7C282579" w14:textId="2B329AA7" w:rsidR="00DB2B8F" w:rsidRDefault="00DB2B8F" w:rsidP="009F77D3">
      <w:pPr>
        <w:pStyle w:val="Style1"/>
        <w:rPr>
          <w:b/>
          <w:bCs/>
          <w:sz w:val="36"/>
          <w:szCs w:val="36"/>
        </w:rPr>
      </w:pPr>
    </w:p>
    <w:p w14:paraId="4F63D0B5" w14:textId="434A9A01" w:rsidR="00DB2B8F" w:rsidRDefault="00DB2B8F" w:rsidP="009F77D3">
      <w:pPr>
        <w:pStyle w:val="Style1"/>
        <w:rPr>
          <w:b/>
          <w:bCs/>
          <w:sz w:val="36"/>
          <w:szCs w:val="36"/>
        </w:rPr>
      </w:pPr>
    </w:p>
    <w:p w14:paraId="43B9363B" w14:textId="77777777" w:rsidR="00EE5D17" w:rsidRDefault="00EE5D17" w:rsidP="009F77D3">
      <w:pPr>
        <w:pStyle w:val="Style1"/>
        <w:rPr>
          <w:b/>
          <w:bCs/>
          <w:sz w:val="36"/>
          <w:szCs w:val="36"/>
        </w:rPr>
      </w:pPr>
    </w:p>
    <w:p w14:paraId="579740ED" w14:textId="77777777" w:rsidR="00EE5D17" w:rsidRDefault="00EE5D17" w:rsidP="009F77D3">
      <w:pPr>
        <w:pStyle w:val="Style1"/>
        <w:rPr>
          <w:b/>
          <w:bCs/>
          <w:sz w:val="36"/>
          <w:szCs w:val="36"/>
        </w:rPr>
      </w:pPr>
    </w:p>
    <w:p w14:paraId="51C7087B" w14:textId="41461326" w:rsidR="00096CC6" w:rsidRPr="00D74838" w:rsidRDefault="00096CC6" w:rsidP="003A578A">
      <w:pPr>
        <w:rPr>
          <w:b/>
          <w:bCs/>
          <w:sz w:val="36"/>
          <w:szCs w:val="36"/>
        </w:rPr>
      </w:pPr>
      <w:r w:rsidRPr="2444F8C1">
        <w:rPr>
          <w:b/>
          <w:bCs/>
          <w:sz w:val="36"/>
          <w:szCs w:val="36"/>
        </w:rPr>
        <w:br w:type="page"/>
      </w:r>
    </w:p>
    <w:p w14:paraId="3B18783D" w14:textId="23AAEB5E" w:rsidR="00821575" w:rsidRPr="008F5F3B" w:rsidRDefault="6B184558" w:rsidP="2444F8C1">
      <w:pPr>
        <w:pStyle w:val="Heading1"/>
        <w:rPr>
          <w:b/>
          <w:bCs/>
          <w:sz w:val="40"/>
          <w:szCs w:val="40"/>
        </w:rPr>
      </w:pPr>
      <w:bookmarkStart w:id="2" w:name="_Toc448754833"/>
      <w:r w:rsidRPr="008F5F3B">
        <w:rPr>
          <w:b/>
          <w:bCs/>
          <w:sz w:val="40"/>
          <w:szCs w:val="40"/>
        </w:rPr>
        <w:lastRenderedPageBreak/>
        <w:t>ELIGIBILITY CRITERIA</w:t>
      </w:r>
      <w:bookmarkEnd w:id="2"/>
    </w:p>
    <w:p w14:paraId="64B010A8" w14:textId="77777777" w:rsidR="00C7518D" w:rsidRPr="00C7518D" w:rsidRDefault="00C7518D" w:rsidP="00C7518D"/>
    <w:p w14:paraId="03DE2BF6" w14:textId="65BBA57A" w:rsidR="00821575" w:rsidRPr="000B5018" w:rsidRDefault="00821575" w:rsidP="096145B0">
      <w:pPr>
        <w:pStyle w:val="Style1"/>
        <w:rPr>
          <w:sz w:val="24"/>
          <w:szCs w:val="24"/>
        </w:rPr>
      </w:pPr>
      <w:r w:rsidRPr="2444F8C1">
        <w:rPr>
          <w:sz w:val="24"/>
          <w:szCs w:val="24"/>
        </w:rPr>
        <w:t>To be eligible, an applicant must be one of the following:</w:t>
      </w:r>
    </w:p>
    <w:p w14:paraId="7D491FA8" w14:textId="7239763E" w:rsidR="00821575" w:rsidRPr="000B5018" w:rsidRDefault="00821575" w:rsidP="003A578A">
      <w:pPr>
        <w:pStyle w:val="ListParagraph"/>
        <w:numPr>
          <w:ilvl w:val="0"/>
          <w:numId w:val="7"/>
        </w:numPr>
        <w:spacing w:after="0" w:line="240" w:lineRule="auto"/>
        <w:contextualSpacing w:val="0"/>
        <w:rPr>
          <w:rFonts w:ascii="Montserrat" w:hAnsi="Montserrat"/>
          <w:sz w:val="24"/>
          <w:szCs w:val="24"/>
        </w:rPr>
      </w:pPr>
      <w:r w:rsidRPr="000B5018">
        <w:rPr>
          <w:rFonts w:ascii="Montserrat" w:hAnsi="Montserrat"/>
          <w:sz w:val="24"/>
          <w:szCs w:val="24"/>
        </w:rPr>
        <w:t>A non-profit organization with 501(c)(3) tax-exempt status;</w:t>
      </w:r>
    </w:p>
    <w:p w14:paraId="79505F12" w14:textId="217A0B22" w:rsidR="00821575" w:rsidRPr="000B5018" w:rsidRDefault="00821575" w:rsidP="003A578A">
      <w:pPr>
        <w:pStyle w:val="ListParagraph"/>
        <w:numPr>
          <w:ilvl w:val="0"/>
          <w:numId w:val="7"/>
        </w:numPr>
        <w:spacing w:after="0" w:line="240" w:lineRule="auto"/>
        <w:contextualSpacing w:val="0"/>
        <w:rPr>
          <w:rFonts w:ascii="Montserrat" w:hAnsi="Montserrat"/>
          <w:sz w:val="24"/>
          <w:szCs w:val="24"/>
        </w:rPr>
      </w:pPr>
      <w:r w:rsidRPr="000B5018">
        <w:rPr>
          <w:rFonts w:ascii="Montserrat" w:hAnsi="Montserrat"/>
          <w:sz w:val="24"/>
          <w:szCs w:val="24"/>
        </w:rPr>
        <w:t>A mission-based organization without 501(c)(3) tax exempt status but with a 501(c)(3) fiscal sponsor;</w:t>
      </w:r>
    </w:p>
    <w:p w14:paraId="1B5C3D3D" w14:textId="6209CC53" w:rsidR="00821575" w:rsidRPr="000B5018" w:rsidRDefault="00821575" w:rsidP="003A578A">
      <w:pPr>
        <w:pStyle w:val="ListParagraph"/>
        <w:numPr>
          <w:ilvl w:val="0"/>
          <w:numId w:val="7"/>
        </w:numPr>
        <w:spacing w:after="0" w:line="240" w:lineRule="auto"/>
        <w:contextualSpacing w:val="0"/>
        <w:rPr>
          <w:rFonts w:ascii="Montserrat" w:hAnsi="Montserrat"/>
          <w:sz w:val="24"/>
          <w:szCs w:val="24"/>
        </w:rPr>
      </w:pPr>
      <w:r w:rsidRPr="000B5018">
        <w:rPr>
          <w:rFonts w:ascii="Montserrat" w:hAnsi="Montserrat"/>
          <w:sz w:val="24"/>
          <w:szCs w:val="24"/>
        </w:rPr>
        <w:t>A faith-based organization proposing a non-religious project; or,</w:t>
      </w:r>
    </w:p>
    <w:p w14:paraId="3CA5FED7" w14:textId="2CF0761A" w:rsidR="00821575" w:rsidRPr="000B5018" w:rsidRDefault="00821575" w:rsidP="003A578A">
      <w:pPr>
        <w:pStyle w:val="ListParagraph"/>
        <w:numPr>
          <w:ilvl w:val="0"/>
          <w:numId w:val="7"/>
        </w:numPr>
        <w:spacing w:after="0" w:line="240" w:lineRule="auto"/>
        <w:contextualSpacing w:val="0"/>
        <w:rPr>
          <w:rFonts w:ascii="Montserrat" w:hAnsi="Montserrat"/>
          <w:sz w:val="24"/>
          <w:szCs w:val="24"/>
        </w:rPr>
      </w:pPr>
      <w:r w:rsidRPr="000B5018">
        <w:rPr>
          <w:rFonts w:ascii="Montserrat" w:hAnsi="Montserrat"/>
          <w:sz w:val="24"/>
          <w:szCs w:val="24"/>
        </w:rPr>
        <w:t>A school or government agency.</w:t>
      </w:r>
    </w:p>
    <w:p w14:paraId="71A1F9D3" w14:textId="653E8CFC" w:rsidR="00DB2B8F" w:rsidRDefault="16C3ADFB" w:rsidP="003A578A">
      <w:pPr>
        <w:pStyle w:val="ListParagraph"/>
        <w:numPr>
          <w:ilvl w:val="0"/>
          <w:numId w:val="7"/>
        </w:numPr>
        <w:spacing w:after="0" w:line="240" w:lineRule="auto"/>
        <w:contextualSpacing w:val="0"/>
        <w:rPr>
          <w:rFonts w:ascii="Montserrat" w:hAnsi="Montserrat"/>
          <w:sz w:val="24"/>
          <w:szCs w:val="24"/>
        </w:rPr>
      </w:pPr>
      <w:r w:rsidRPr="305CDB6F">
        <w:rPr>
          <w:rFonts w:ascii="Montserrat" w:hAnsi="Montserrat"/>
          <w:sz w:val="24"/>
          <w:szCs w:val="24"/>
        </w:rPr>
        <w:t>Individuals and for-profit businesses may not apply and you can't use funds for your own personal benefit.</w:t>
      </w:r>
    </w:p>
    <w:p w14:paraId="26387452" w14:textId="77777777" w:rsidR="000B5018" w:rsidRPr="000B5018" w:rsidRDefault="000B5018" w:rsidP="305CDB6F">
      <w:pPr>
        <w:spacing w:after="0" w:line="240" w:lineRule="auto"/>
        <w:rPr>
          <w:rFonts w:ascii="Montserrat" w:hAnsi="Montserrat"/>
          <w:b/>
          <w:bCs/>
          <w:sz w:val="24"/>
          <w:szCs w:val="24"/>
        </w:rPr>
      </w:pPr>
    </w:p>
    <w:p w14:paraId="111C11EC" w14:textId="536DCD5B" w:rsidR="00821575" w:rsidRPr="000B5018" w:rsidRDefault="16C3ADFB" w:rsidP="003A578A">
      <w:pPr>
        <w:spacing w:after="0" w:line="240" w:lineRule="auto"/>
        <w:rPr>
          <w:rFonts w:ascii="Montserrat" w:hAnsi="Montserrat"/>
          <w:sz w:val="24"/>
          <w:szCs w:val="24"/>
        </w:rPr>
      </w:pPr>
      <w:r w:rsidRPr="305CDB6F">
        <w:rPr>
          <w:rFonts w:ascii="Montserrat" w:hAnsi="Montserrat"/>
          <w:b/>
          <w:bCs/>
          <w:sz w:val="24"/>
          <w:szCs w:val="24"/>
        </w:rPr>
        <w:t>Individuals and for-profit businesses are not eligible for community grants.</w:t>
      </w:r>
      <w:r w:rsidRPr="305CDB6F">
        <w:rPr>
          <w:rFonts w:ascii="Montserrat" w:hAnsi="Montserrat"/>
          <w:sz w:val="24"/>
          <w:szCs w:val="24"/>
        </w:rPr>
        <w:t xml:space="preserve"> Applicants proposing projects that they or family members will benefit from tangibly or financially are </w:t>
      </w:r>
      <w:r w:rsidRPr="305CDB6F">
        <w:rPr>
          <w:rFonts w:ascii="Montserrat" w:hAnsi="Montserrat"/>
          <w:b/>
          <w:bCs/>
          <w:sz w:val="24"/>
          <w:szCs w:val="24"/>
        </w:rPr>
        <w:t>not</w:t>
      </w:r>
      <w:r w:rsidRPr="305CDB6F">
        <w:rPr>
          <w:rFonts w:ascii="Montserrat" w:hAnsi="Montserrat"/>
          <w:sz w:val="24"/>
          <w:szCs w:val="24"/>
        </w:rPr>
        <w:t xml:space="preserve"> eligible. For example, projects such as home renovations and improvements are excluded.</w:t>
      </w:r>
    </w:p>
    <w:p w14:paraId="46B95E28" w14:textId="77777777" w:rsidR="00D068C7" w:rsidRPr="000B5018" w:rsidRDefault="00D068C7" w:rsidP="009F77D3">
      <w:pPr>
        <w:spacing w:after="0" w:line="240" w:lineRule="auto"/>
        <w:rPr>
          <w:rFonts w:ascii="Montserrat" w:hAnsi="Montserrat"/>
          <w:sz w:val="24"/>
          <w:szCs w:val="24"/>
        </w:rPr>
      </w:pPr>
    </w:p>
    <w:p w14:paraId="1EC7F378" w14:textId="6FD7D954" w:rsidR="00110F10" w:rsidRPr="000B5018" w:rsidRDefault="16C3ADFB" w:rsidP="003A578A">
      <w:pPr>
        <w:spacing w:after="0" w:line="240" w:lineRule="auto"/>
        <w:rPr>
          <w:rFonts w:ascii="Montserrat" w:hAnsi="Montserrat"/>
          <w:sz w:val="24"/>
          <w:szCs w:val="24"/>
        </w:rPr>
      </w:pPr>
      <w:r w:rsidRPr="305CDB6F">
        <w:rPr>
          <w:rFonts w:ascii="Montserrat" w:hAnsi="Montserrat"/>
          <w:sz w:val="24"/>
          <w:szCs w:val="24"/>
        </w:rPr>
        <w:t xml:space="preserve">Applicants must be </w:t>
      </w:r>
      <w:r w:rsidRPr="305CDB6F">
        <w:rPr>
          <w:rFonts w:ascii="Montserrat" w:hAnsi="Montserrat"/>
          <w:b/>
          <w:bCs/>
          <w:sz w:val="24"/>
          <w:szCs w:val="24"/>
        </w:rPr>
        <w:t>based in</w:t>
      </w:r>
      <w:r w:rsidRPr="305CDB6F">
        <w:rPr>
          <w:rFonts w:ascii="Montserrat" w:hAnsi="Montserrat"/>
          <w:sz w:val="24"/>
          <w:szCs w:val="24"/>
        </w:rPr>
        <w:t xml:space="preserve"> </w:t>
      </w:r>
      <w:r w:rsidRPr="305CDB6F">
        <w:rPr>
          <w:rFonts w:ascii="Montserrat" w:hAnsi="Montserrat"/>
          <w:b/>
          <w:bCs/>
          <w:sz w:val="24"/>
          <w:szCs w:val="24"/>
        </w:rPr>
        <w:t>South Baltimore</w:t>
      </w:r>
      <w:r w:rsidRPr="305CDB6F">
        <w:rPr>
          <w:rFonts w:ascii="Montserrat" w:hAnsi="Montserrat"/>
          <w:sz w:val="24"/>
          <w:szCs w:val="24"/>
        </w:rPr>
        <w:t xml:space="preserve"> Gateway neighborhoods, </w:t>
      </w:r>
      <w:r w:rsidRPr="305CDB6F">
        <w:rPr>
          <w:rFonts w:ascii="Montserrat" w:hAnsi="Montserrat"/>
          <w:b/>
          <w:bCs/>
          <w:sz w:val="24"/>
          <w:szCs w:val="24"/>
        </w:rPr>
        <w:t>work in</w:t>
      </w:r>
      <w:r w:rsidRPr="305CDB6F">
        <w:rPr>
          <w:rFonts w:ascii="Montserrat" w:hAnsi="Montserrat"/>
          <w:sz w:val="24"/>
          <w:szCs w:val="24"/>
        </w:rPr>
        <w:t xml:space="preserve"> those neighborhoods, or </w:t>
      </w:r>
      <w:r w:rsidRPr="305CDB6F">
        <w:rPr>
          <w:rFonts w:ascii="Montserrat" w:hAnsi="Montserrat"/>
          <w:b/>
          <w:bCs/>
          <w:sz w:val="24"/>
          <w:szCs w:val="24"/>
        </w:rPr>
        <w:t>partner with</w:t>
      </w:r>
      <w:r w:rsidRPr="305CDB6F">
        <w:rPr>
          <w:rFonts w:ascii="Montserrat" w:hAnsi="Montserrat"/>
          <w:sz w:val="24"/>
          <w:szCs w:val="24"/>
        </w:rPr>
        <w:t xml:space="preserve"> an organization based in those neighborhoods.</w:t>
      </w:r>
      <w:r w:rsidR="317C6B71" w:rsidRPr="305CDB6F">
        <w:rPr>
          <w:rFonts w:ascii="Montserrat" w:hAnsi="Montserrat"/>
          <w:sz w:val="24"/>
          <w:szCs w:val="24"/>
        </w:rPr>
        <w:t xml:space="preserve"> </w:t>
      </w:r>
      <w:r w:rsidRPr="305CDB6F">
        <w:rPr>
          <w:rFonts w:ascii="Montserrat" w:hAnsi="Montserrat"/>
          <w:sz w:val="24"/>
          <w:szCs w:val="24"/>
        </w:rPr>
        <w:t xml:space="preserve">The project must </w:t>
      </w:r>
      <w:r w:rsidRPr="305CDB6F">
        <w:rPr>
          <w:rFonts w:ascii="Montserrat" w:hAnsi="Montserrat"/>
          <w:b/>
          <w:bCs/>
          <w:sz w:val="24"/>
          <w:szCs w:val="24"/>
        </w:rPr>
        <w:t>serve or otherwise benefit</w:t>
      </w:r>
      <w:r w:rsidRPr="305CDB6F">
        <w:rPr>
          <w:rFonts w:ascii="Montserrat" w:hAnsi="Montserrat"/>
          <w:sz w:val="24"/>
          <w:szCs w:val="24"/>
        </w:rPr>
        <w:t xml:space="preserve"> the residents, businesses, institutions or organizations of the South Baltimore Gateway Community Impact District in these neighborhoods:</w:t>
      </w:r>
    </w:p>
    <w:p w14:paraId="4DB699B4" w14:textId="77777777" w:rsidR="004C75A0" w:rsidRPr="000B5018" w:rsidRDefault="004C75A0">
      <w:pPr>
        <w:spacing w:after="0" w:line="240" w:lineRule="auto"/>
        <w:ind w:right="59"/>
        <w:rPr>
          <w:rFonts w:ascii="Montserrat" w:eastAsia="Montserrat" w:hAnsi="Montserrat" w:cs="Montserrat"/>
          <w:b/>
          <w:sz w:val="24"/>
          <w:szCs w:val="24"/>
          <w:u w:val="single"/>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455"/>
        <w:gridCol w:w="3810"/>
      </w:tblGrid>
      <w:tr w:rsidR="305CDB6F" w14:paraId="5D0CCB92" w14:textId="77777777" w:rsidTr="305CDB6F">
        <w:trPr>
          <w:trHeight w:val="2130"/>
        </w:trPr>
        <w:tc>
          <w:tcPr>
            <w:tcW w:w="4455" w:type="dxa"/>
            <w:tcBorders>
              <w:top w:val="nil"/>
              <w:left w:val="nil"/>
              <w:bottom w:val="nil"/>
              <w:right w:val="nil"/>
            </w:tcBorders>
            <w:tcMar>
              <w:left w:w="105" w:type="dxa"/>
              <w:right w:w="105" w:type="dxa"/>
            </w:tcMar>
          </w:tcPr>
          <w:p w14:paraId="68699614" w14:textId="0CBD6965" w:rsidR="305CDB6F" w:rsidRDefault="305CDB6F" w:rsidP="305CDB6F">
            <w:pPr>
              <w:spacing w:after="0"/>
              <w:contextualSpacing/>
              <w:rPr>
                <w:rFonts w:ascii="Montserrat" w:eastAsia="Montserrat" w:hAnsi="Montserrat" w:cs="Montserrat"/>
                <w:color w:val="000000" w:themeColor="text1"/>
                <w:sz w:val="24"/>
                <w:szCs w:val="24"/>
              </w:rPr>
            </w:pPr>
            <w:r w:rsidRPr="305CDB6F">
              <w:rPr>
                <w:rFonts w:ascii="Montserrat" w:eastAsia="Montserrat" w:hAnsi="Montserrat" w:cs="Montserrat"/>
                <w:color w:val="000000" w:themeColor="text1"/>
                <w:sz w:val="24"/>
                <w:szCs w:val="24"/>
              </w:rPr>
              <w:t>Barre Circle</w:t>
            </w:r>
          </w:p>
          <w:p w14:paraId="3BC56ABF" w14:textId="0417B20B" w:rsidR="305CDB6F" w:rsidRDefault="305CDB6F" w:rsidP="305CDB6F">
            <w:pPr>
              <w:spacing w:after="0"/>
              <w:contextualSpacing/>
              <w:rPr>
                <w:rFonts w:ascii="Montserrat" w:eastAsia="Montserrat" w:hAnsi="Montserrat" w:cs="Montserrat"/>
                <w:color w:val="000000" w:themeColor="text1"/>
                <w:sz w:val="24"/>
                <w:szCs w:val="24"/>
              </w:rPr>
            </w:pPr>
            <w:r w:rsidRPr="305CDB6F">
              <w:rPr>
                <w:rFonts w:ascii="Montserrat" w:eastAsia="Montserrat" w:hAnsi="Montserrat" w:cs="Montserrat"/>
                <w:color w:val="000000" w:themeColor="text1"/>
                <w:sz w:val="24"/>
                <w:szCs w:val="24"/>
              </w:rPr>
              <w:t xml:space="preserve">Carroll-Camden Industrial Area </w:t>
            </w:r>
          </w:p>
          <w:p w14:paraId="449B2F96" w14:textId="32080AF2" w:rsidR="305CDB6F" w:rsidRDefault="305CDB6F" w:rsidP="305CDB6F">
            <w:pPr>
              <w:spacing w:after="0"/>
              <w:contextualSpacing/>
              <w:rPr>
                <w:rFonts w:ascii="Montserrat" w:eastAsia="Montserrat" w:hAnsi="Montserrat" w:cs="Montserrat"/>
                <w:color w:val="000000" w:themeColor="text1"/>
                <w:sz w:val="24"/>
                <w:szCs w:val="24"/>
              </w:rPr>
            </w:pPr>
            <w:r w:rsidRPr="305CDB6F">
              <w:rPr>
                <w:rFonts w:ascii="Montserrat" w:eastAsia="Montserrat" w:hAnsi="Montserrat" w:cs="Montserrat"/>
                <w:color w:val="000000" w:themeColor="text1"/>
                <w:sz w:val="24"/>
                <w:szCs w:val="24"/>
              </w:rPr>
              <w:t>Cherry Hill</w:t>
            </w:r>
          </w:p>
          <w:p w14:paraId="64131CCF" w14:textId="2330F532" w:rsidR="305CDB6F" w:rsidRDefault="305CDB6F" w:rsidP="305CDB6F">
            <w:pPr>
              <w:spacing w:after="0"/>
              <w:contextualSpacing/>
              <w:rPr>
                <w:rFonts w:ascii="Montserrat" w:eastAsia="Montserrat" w:hAnsi="Montserrat" w:cs="Montserrat"/>
                <w:color w:val="000000" w:themeColor="text1"/>
                <w:sz w:val="24"/>
                <w:szCs w:val="24"/>
              </w:rPr>
            </w:pPr>
            <w:r w:rsidRPr="305CDB6F">
              <w:rPr>
                <w:rFonts w:ascii="Montserrat" w:eastAsia="Montserrat" w:hAnsi="Montserrat" w:cs="Montserrat"/>
                <w:color w:val="000000" w:themeColor="text1"/>
                <w:sz w:val="24"/>
                <w:szCs w:val="24"/>
              </w:rPr>
              <w:t xml:space="preserve">Federal Hill </w:t>
            </w:r>
          </w:p>
          <w:p w14:paraId="63F4CD7F" w14:textId="4E2F8BB0" w:rsidR="305CDB6F" w:rsidRDefault="305CDB6F" w:rsidP="305CDB6F">
            <w:pPr>
              <w:spacing w:after="0"/>
              <w:contextualSpacing/>
              <w:rPr>
                <w:rFonts w:ascii="Montserrat" w:eastAsia="Montserrat" w:hAnsi="Montserrat" w:cs="Montserrat"/>
                <w:color w:val="000000" w:themeColor="text1"/>
                <w:sz w:val="24"/>
                <w:szCs w:val="24"/>
              </w:rPr>
            </w:pPr>
            <w:r w:rsidRPr="305CDB6F">
              <w:rPr>
                <w:rFonts w:ascii="Montserrat" w:eastAsia="Montserrat" w:hAnsi="Montserrat" w:cs="Montserrat"/>
                <w:color w:val="000000" w:themeColor="text1"/>
                <w:sz w:val="24"/>
                <w:szCs w:val="24"/>
              </w:rPr>
              <w:t>Federal Hill South</w:t>
            </w:r>
          </w:p>
          <w:p w14:paraId="40C55E4E" w14:textId="09CDFBBF" w:rsidR="305CDB6F" w:rsidRDefault="305CDB6F" w:rsidP="305CDB6F">
            <w:pPr>
              <w:spacing w:after="0"/>
              <w:contextualSpacing/>
              <w:rPr>
                <w:rFonts w:ascii="Montserrat" w:eastAsia="Montserrat" w:hAnsi="Montserrat" w:cs="Montserrat"/>
                <w:color w:val="000000" w:themeColor="text1"/>
                <w:sz w:val="24"/>
                <w:szCs w:val="24"/>
              </w:rPr>
            </w:pPr>
            <w:r w:rsidRPr="305CDB6F">
              <w:rPr>
                <w:rFonts w:ascii="Montserrat" w:eastAsia="Montserrat" w:hAnsi="Montserrat" w:cs="Montserrat"/>
                <w:color w:val="000000" w:themeColor="text1"/>
                <w:sz w:val="24"/>
                <w:szCs w:val="24"/>
              </w:rPr>
              <w:t>Lakeland</w:t>
            </w:r>
          </w:p>
          <w:p w14:paraId="0E8685BB" w14:textId="2A666C5D" w:rsidR="305CDB6F" w:rsidRDefault="305CDB6F" w:rsidP="305CDB6F">
            <w:pPr>
              <w:spacing w:after="0"/>
              <w:contextualSpacing/>
              <w:rPr>
                <w:rFonts w:ascii="Montserrat" w:eastAsia="Montserrat" w:hAnsi="Montserrat" w:cs="Montserrat"/>
                <w:color w:val="000000" w:themeColor="text1"/>
                <w:sz w:val="24"/>
                <w:szCs w:val="24"/>
              </w:rPr>
            </w:pPr>
            <w:r w:rsidRPr="305CDB6F">
              <w:rPr>
                <w:rFonts w:ascii="Montserrat" w:eastAsia="Montserrat" w:hAnsi="Montserrat" w:cs="Montserrat"/>
                <w:color w:val="000000" w:themeColor="text1"/>
                <w:sz w:val="24"/>
                <w:szCs w:val="24"/>
              </w:rPr>
              <w:t xml:space="preserve">Mount Winans </w:t>
            </w:r>
          </w:p>
          <w:p w14:paraId="6BFC8187" w14:textId="6B73BC83" w:rsidR="305CDB6F" w:rsidRDefault="305CDB6F" w:rsidP="305CDB6F">
            <w:pPr>
              <w:spacing w:after="0"/>
              <w:contextualSpacing/>
              <w:rPr>
                <w:rFonts w:ascii="Montserrat" w:eastAsia="Montserrat" w:hAnsi="Montserrat" w:cs="Montserrat"/>
                <w:color w:val="000000" w:themeColor="text1"/>
                <w:sz w:val="24"/>
                <w:szCs w:val="24"/>
              </w:rPr>
            </w:pPr>
            <w:r w:rsidRPr="305CDB6F">
              <w:rPr>
                <w:rFonts w:ascii="Montserrat" w:eastAsia="Montserrat" w:hAnsi="Montserrat" w:cs="Montserrat"/>
                <w:color w:val="000000" w:themeColor="text1"/>
                <w:sz w:val="24"/>
                <w:szCs w:val="24"/>
              </w:rPr>
              <w:t xml:space="preserve">Otterbein </w:t>
            </w:r>
          </w:p>
          <w:p w14:paraId="1E3C0C2C" w14:textId="2D276962" w:rsidR="305CDB6F" w:rsidRDefault="305CDB6F" w:rsidP="305CDB6F">
            <w:pPr>
              <w:spacing w:after="0"/>
              <w:contextualSpacing/>
              <w:rPr>
                <w:rFonts w:ascii="Montserrat" w:eastAsia="Montserrat" w:hAnsi="Montserrat" w:cs="Montserrat"/>
                <w:color w:val="000000" w:themeColor="text1"/>
                <w:sz w:val="24"/>
                <w:szCs w:val="24"/>
              </w:rPr>
            </w:pPr>
            <w:r w:rsidRPr="305CDB6F">
              <w:rPr>
                <w:rFonts w:ascii="Montserrat" w:eastAsia="Montserrat" w:hAnsi="Montserrat" w:cs="Montserrat"/>
                <w:color w:val="000000" w:themeColor="text1"/>
                <w:sz w:val="24"/>
                <w:szCs w:val="24"/>
              </w:rPr>
              <w:t>Pigtown / Washington Village</w:t>
            </w:r>
          </w:p>
          <w:p w14:paraId="0914EE8E" w14:textId="4C2B9A76" w:rsidR="305CDB6F" w:rsidRDefault="305CDB6F" w:rsidP="305CDB6F">
            <w:pPr>
              <w:spacing w:after="0"/>
              <w:contextualSpacing/>
              <w:rPr>
                <w:rFonts w:ascii="Montserrat" w:eastAsia="Montserrat" w:hAnsi="Montserrat" w:cs="Montserrat"/>
                <w:color w:val="000000" w:themeColor="text1"/>
                <w:sz w:val="24"/>
                <w:szCs w:val="24"/>
              </w:rPr>
            </w:pPr>
          </w:p>
        </w:tc>
        <w:tc>
          <w:tcPr>
            <w:tcW w:w="3810" w:type="dxa"/>
            <w:tcBorders>
              <w:top w:val="nil"/>
              <w:left w:val="nil"/>
              <w:bottom w:val="nil"/>
              <w:right w:val="nil"/>
            </w:tcBorders>
            <w:tcMar>
              <w:left w:w="105" w:type="dxa"/>
              <w:right w:w="105" w:type="dxa"/>
            </w:tcMar>
          </w:tcPr>
          <w:p w14:paraId="2C1349DE" w14:textId="20C69974" w:rsidR="305CDB6F" w:rsidRDefault="305CDB6F" w:rsidP="305CDB6F">
            <w:pPr>
              <w:spacing w:after="0"/>
              <w:contextualSpacing/>
              <w:rPr>
                <w:rFonts w:ascii="Montserrat" w:eastAsia="Montserrat" w:hAnsi="Montserrat" w:cs="Montserrat"/>
                <w:color w:val="000000" w:themeColor="text1"/>
                <w:sz w:val="24"/>
                <w:szCs w:val="24"/>
              </w:rPr>
            </w:pPr>
            <w:r w:rsidRPr="305CDB6F">
              <w:rPr>
                <w:rFonts w:ascii="Montserrat" w:eastAsia="Montserrat" w:hAnsi="Montserrat" w:cs="Montserrat"/>
                <w:color w:val="000000" w:themeColor="text1"/>
                <w:sz w:val="24"/>
                <w:szCs w:val="24"/>
              </w:rPr>
              <w:t>Ridgely's Delight</w:t>
            </w:r>
          </w:p>
          <w:p w14:paraId="115663E0" w14:textId="30897183" w:rsidR="305CDB6F" w:rsidRDefault="305CDB6F" w:rsidP="305CDB6F">
            <w:pPr>
              <w:spacing w:after="0"/>
              <w:contextualSpacing/>
              <w:rPr>
                <w:rFonts w:ascii="Montserrat" w:eastAsia="Montserrat" w:hAnsi="Montserrat" w:cs="Montserrat"/>
                <w:color w:val="000000" w:themeColor="text1"/>
                <w:sz w:val="24"/>
                <w:szCs w:val="24"/>
              </w:rPr>
            </w:pPr>
            <w:r w:rsidRPr="305CDB6F">
              <w:rPr>
                <w:rFonts w:ascii="Montserrat" w:eastAsia="Montserrat" w:hAnsi="Montserrat" w:cs="Montserrat"/>
                <w:color w:val="000000" w:themeColor="text1"/>
                <w:sz w:val="24"/>
                <w:szCs w:val="24"/>
              </w:rPr>
              <w:t>Riverside</w:t>
            </w:r>
          </w:p>
          <w:p w14:paraId="2673D94F" w14:textId="13B68CCE" w:rsidR="305CDB6F" w:rsidRDefault="305CDB6F" w:rsidP="305CDB6F">
            <w:pPr>
              <w:spacing w:after="0"/>
              <w:contextualSpacing/>
              <w:rPr>
                <w:rFonts w:ascii="Montserrat" w:eastAsia="Montserrat" w:hAnsi="Montserrat" w:cs="Montserrat"/>
                <w:color w:val="000000" w:themeColor="text1"/>
                <w:sz w:val="24"/>
                <w:szCs w:val="24"/>
              </w:rPr>
            </w:pPr>
            <w:r w:rsidRPr="305CDB6F">
              <w:rPr>
                <w:rFonts w:ascii="Montserrat" w:eastAsia="Montserrat" w:hAnsi="Montserrat" w:cs="Montserrat"/>
                <w:color w:val="000000" w:themeColor="text1"/>
                <w:sz w:val="24"/>
                <w:szCs w:val="24"/>
              </w:rPr>
              <w:t xml:space="preserve">Saint Paul </w:t>
            </w:r>
          </w:p>
          <w:p w14:paraId="0D75F0A4" w14:textId="1BA30752" w:rsidR="305CDB6F" w:rsidRDefault="305CDB6F" w:rsidP="305CDB6F">
            <w:pPr>
              <w:spacing w:after="0"/>
              <w:contextualSpacing/>
              <w:rPr>
                <w:rFonts w:ascii="Montserrat" w:eastAsia="Montserrat" w:hAnsi="Montserrat" w:cs="Montserrat"/>
                <w:color w:val="000000" w:themeColor="text1"/>
                <w:sz w:val="24"/>
                <w:szCs w:val="24"/>
              </w:rPr>
            </w:pPr>
            <w:r w:rsidRPr="305CDB6F">
              <w:rPr>
                <w:rFonts w:ascii="Montserrat" w:eastAsia="Montserrat" w:hAnsi="Montserrat" w:cs="Montserrat"/>
                <w:color w:val="000000" w:themeColor="text1"/>
                <w:sz w:val="24"/>
                <w:szCs w:val="24"/>
              </w:rPr>
              <w:t>Sharp-Leadenhall</w:t>
            </w:r>
          </w:p>
          <w:p w14:paraId="5AF68198" w14:textId="38F0091E" w:rsidR="305CDB6F" w:rsidRDefault="305CDB6F" w:rsidP="305CDB6F">
            <w:pPr>
              <w:spacing w:after="0"/>
              <w:contextualSpacing/>
              <w:rPr>
                <w:rFonts w:ascii="Montserrat" w:eastAsia="Montserrat" w:hAnsi="Montserrat" w:cs="Montserrat"/>
                <w:color w:val="000000" w:themeColor="text1"/>
                <w:sz w:val="24"/>
                <w:szCs w:val="24"/>
              </w:rPr>
            </w:pPr>
            <w:r w:rsidRPr="305CDB6F">
              <w:rPr>
                <w:rFonts w:ascii="Montserrat" w:eastAsia="Montserrat" w:hAnsi="Montserrat" w:cs="Montserrat"/>
                <w:color w:val="000000" w:themeColor="text1"/>
                <w:sz w:val="24"/>
                <w:szCs w:val="24"/>
              </w:rPr>
              <w:t xml:space="preserve">South Baltimore Neighborhood </w:t>
            </w:r>
          </w:p>
          <w:p w14:paraId="048DD70E" w14:textId="47C1BC33" w:rsidR="305CDB6F" w:rsidRDefault="305CDB6F" w:rsidP="305CDB6F">
            <w:pPr>
              <w:spacing w:after="0"/>
              <w:contextualSpacing/>
              <w:rPr>
                <w:rFonts w:ascii="Montserrat" w:eastAsia="Montserrat" w:hAnsi="Montserrat" w:cs="Montserrat"/>
                <w:color w:val="000000" w:themeColor="text1"/>
                <w:sz w:val="24"/>
                <w:szCs w:val="24"/>
              </w:rPr>
            </w:pPr>
            <w:r w:rsidRPr="305CDB6F">
              <w:rPr>
                <w:rFonts w:ascii="Montserrat" w:eastAsia="Montserrat" w:hAnsi="Montserrat" w:cs="Montserrat"/>
                <w:color w:val="000000" w:themeColor="text1"/>
                <w:sz w:val="24"/>
                <w:szCs w:val="24"/>
              </w:rPr>
              <w:t xml:space="preserve">Spring Garden Industrial Area </w:t>
            </w:r>
          </w:p>
          <w:p w14:paraId="0232AD22" w14:textId="7E0EEB12" w:rsidR="305CDB6F" w:rsidRDefault="305CDB6F" w:rsidP="305CDB6F">
            <w:pPr>
              <w:spacing w:after="0"/>
              <w:contextualSpacing/>
              <w:rPr>
                <w:rFonts w:ascii="Montserrat" w:eastAsia="Montserrat" w:hAnsi="Montserrat" w:cs="Montserrat"/>
                <w:color w:val="000000" w:themeColor="text1"/>
                <w:sz w:val="24"/>
                <w:szCs w:val="24"/>
              </w:rPr>
            </w:pPr>
            <w:r w:rsidRPr="305CDB6F">
              <w:rPr>
                <w:rFonts w:ascii="Montserrat" w:eastAsia="Montserrat" w:hAnsi="Montserrat" w:cs="Montserrat"/>
                <w:color w:val="000000" w:themeColor="text1"/>
                <w:sz w:val="24"/>
                <w:szCs w:val="24"/>
              </w:rPr>
              <w:t>Stadium Area</w:t>
            </w:r>
          </w:p>
          <w:p w14:paraId="56F55974" w14:textId="675574DD" w:rsidR="305CDB6F" w:rsidRDefault="305CDB6F" w:rsidP="305CDB6F">
            <w:pPr>
              <w:spacing w:after="0"/>
              <w:contextualSpacing/>
              <w:rPr>
                <w:rFonts w:ascii="Montserrat" w:eastAsia="Montserrat" w:hAnsi="Montserrat" w:cs="Montserrat"/>
                <w:color w:val="000000" w:themeColor="text1"/>
                <w:sz w:val="24"/>
                <w:szCs w:val="24"/>
              </w:rPr>
            </w:pPr>
            <w:r w:rsidRPr="305CDB6F">
              <w:rPr>
                <w:rFonts w:ascii="Montserrat" w:eastAsia="Montserrat" w:hAnsi="Montserrat" w:cs="Montserrat"/>
                <w:color w:val="000000" w:themeColor="text1"/>
                <w:sz w:val="24"/>
                <w:szCs w:val="24"/>
              </w:rPr>
              <w:t>Westport</w:t>
            </w:r>
          </w:p>
          <w:p w14:paraId="4CE78588" w14:textId="6007CD3C" w:rsidR="305CDB6F" w:rsidRDefault="305CDB6F" w:rsidP="305CDB6F">
            <w:pPr>
              <w:spacing w:after="0"/>
              <w:contextualSpacing/>
              <w:rPr>
                <w:rFonts w:ascii="Montserrat" w:eastAsia="Montserrat" w:hAnsi="Montserrat" w:cs="Montserrat"/>
                <w:color w:val="000000" w:themeColor="text1"/>
                <w:sz w:val="24"/>
                <w:szCs w:val="24"/>
              </w:rPr>
            </w:pPr>
          </w:p>
        </w:tc>
      </w:tr>
    </w:tbl>
    <w:p w14:paraId="12E36186" w14:textId="2F70729D" w:rsidR="3CFF155C" w:rsidRPr="0012527B" w:rsidRDefault="3CFF155C" w:rsidP="3CFF155C">
      <w:pPr>
        <w:spacing w:after="0" w:line="240" w:lineRule="auto"/>
        <w:ind w:right="59"/>
        <w:rPr>
          <w:rFonts w:ascii="Montserrat" w:eastAsia="Montserrat" w:hAnsi="Montserrat" w:cs="Montserrat"/>
          <w:b/>
          <w:bCs/>
          <w:sz w:val="20"/>
          <w:szCs w:val="20"/>
          <w:u w:val="single"/>
        </w:rPr>
      </w:pPr>
    </w:p>
    <w:p w14:paraId="2ED41892" w14:textId="066CBA0B" w:rsidR="001F3DCE" w:rsidRPr="000B5018" w:rsidRDefault="001F3DCE" w:rsidP="003A578A">
      <w:pPr>
        <w:spacing w:after="0" w:line="240" w:lineRule="auto"/>
        <w:ind w:right="59"/>
        <w:rPr>
          <w:rFonts w:ascii="Montserrat" w:eastAsia="Montserrat" w:hAnsi="Montserrat" w:cs="Montserrat"/>
          <w:sz w:val="24"/>
          <w:szCs w:val="24"/>
          <w:u w:val="single"/>
        </w:rPr>
      </w:pPr>
      <w:r w:rsidRPr="096145B0">
        <w:rPr>
          <w:rFonts w:ascii="Montserrat" w:eastAsia="Montserrat" w:hAnsi="Montserrat" w:cs="Montserrat"/>
          <w:b/>
          <w:bCs/>
          <w:sz w:val="24"/>
          <w:szCs w:val="24"/>
          <w:u w:val="single"/>
        </w:rPr>
        <w:t xml:space="preserve">Baltimore Peninsula is not in the SBGP </w:t>
      </w:r>
      <w:r w:rsidR="005215E8" w:rsidRPr="096145B0">
        <w:rPr>
          <w:rFonts w:ascii="Montserrat" w:eastAsia="Montserrat" w:hAnsi="Montserrat" w:cs="Montserrat"/>
          <w:b/>
          <w:bCs/>
          <w:sz w:val="24"/>
          <w:szCs w:val="24"/>
          <w:u w:val="single"/>
        </w:rPr>
        <w:t>D</w:t>
      </w:r>
      <w:r w:rsidRPr="096145B0">
        <w:rPr>
          <w:rFonts w:ascii="Montserrat" w:eastAsia="Montserrat" w:hAnsi="Montserrat" w:cs="Montserrat"/>
          <w:b/>
          <w:bCs/>
          <w:sz w:val="24"/>
          <w:szCs w:val="24"/>
          <w:u w:val="single"/>
        </w:rPr>
        <w:t>istrict</w:t>
      </w:r>
      <w:r w:rsidR="005215E8" w:rsidRPr="096145B0">
        <w:rPr>
          <w:rFonts w:ascii="Montserrat" w:eastAsia="Montserrat" w:hAnsi="Montserrat" w:cs="Montserrat"/>
          <w:b/>
          <w:bCs/>
          <w:sz w:val="24"/>
          <w:szCs w:val="24"/>
          <w:u w:val="single"/>
        </w:rPr>
        <w:t>.</w:t>
      </w:r>
    </w:p>
    <w:p w14:paraId="4849412A" w14:textId="5DC4EDAF" w:rsidR="096145B0" w:rsidRDefault="096145B0" w:rsidP="096145B0">
      <w:pPr>
        <w:spacing w:after="0" w:line="240" w:lineRule="auto"/>
        <w:ind w:right="59"/>
        <w:rPr>
          <w:rFonts w:ascii="Montserrat" w:eastAsia="Montserrat" w:hAnsi="Montserrat" w:cs="Montserrat"/>
          <w:b/>
          <w:bCs/>
          <w:sz w:val="24"/>
          <w:szCs w:val="24"/>
          <w:u w:val="single"/>
        </w:rPr>
      </w:pPr>
    </w:p>
    <w:p w14:paraId="16F888BB" w14:textId="530E60F3" w:rsidR="096145B0" w:rsidRDefault="096145B0" w:rsidP="096145B0">
      <w:pPr>
        <w:spacing w:after="0" w:line="240" w:lineRule="auto"/>
        <w:ind w:right="59"/>
        <w:rPr>
          <w:rFonts w:ascii="Montserrat" w:eastAsia="Montserrat" w:hAnsi="Montserrat" w:cs="Montserrat"/>
          <w:b/>
          <w:bCs/>
          <w:sz w:val="24"/>
          <w:szCs w:val="24"/>
          <w:u w:val="single"/>
        </w:rPr>
      </w:pPr>
    </w:p>
    <w:p w14:paraId="4661C620" w14:textId="17825777" w:rsidR="096145B0" w:rsidRDefault="096145B0" w:rsidP="096145B0">
      <w:pPr>
        <w:spacing w:after="0" w:line="240" w:lineRule="auto"/>
        <w:ind w:right="59"/>
        <w:rPr>
          <w:rFonts w:ascii="Montserrat" w:eastAsia="Montserrat" w:hAnsi="Montserrat" w:cs="Montserrat"/>
          <w:b/>
          <w:bCs/>
          <w:sz w:val="24"/>
          <w:szCs w:val="24"/>
          <w:u w:val="single"/>
        </w:rPr>
      </w:pPr>
    </w:p>
    <w:p w14:paraId="41CB154B" w14:textId="6BD9BFDB" w:rsidR="096145B0" w:rsidRDefault="096145B0" w:rsidP="096145B0">
      <w:pPr>
        <w:spacing w:after="0" w:line="240" w:lineRule="auto"/>
        <w:rPr>
          <w:rFonts w:ascii="Montserrat" w:hAnsi="Montserrat"/>
          <w:b/>
          <w:bCs/>
          <w:sz w:val="24"/>
          <w:szCs w:val="24"/>
          <w:u w:val="single"/>
        </w:rPr>
      </w:pPr>
    </w:p>
    <w:p w14:paraId="4377B3AE" w14:textId="7E2F574A" w:rsidR="096145B0" w:rsidRDefault="096145B0" w:rsidP="096145B0">
      <w:pPr>
        <w:spacing w:after="0" w:line="240" w:lineRule="auto"/>
        <w:rPr>
          <w:rFonts w:ascii="Montserrat" w:hAnsi="Montserrat"/>
          <w:b/>
          <w:bCs/>
          <w:sz w:val="24"/>
          <w:szCs w:val="24"/>
          <w:u w:val="single"/>
        </w:rPr>
      </w:pPr>
    </w:p>
    <w:p w14:paraId="408473CB" w14:textId="5432DD3D" w:rsidR="096145B0" w:rsidRDefault="096145B0" w:rsidP="096145B0">
      <w:pPr>
        <w:spacing w:after="0" w:line="240" w:lineRule="auto"/>
        <w:rPr>
          <w:rFonts w:ascii="Montserrat" w:hAnsi="Montserrat"/>
          <w:b/>
          <w:bCs/>
          <w:sz w:val="24"/>
          <w:szCs w:val="24"/>
          <w:u w:val="single"/>
        </w:rPr>
      </w:pPr>
    </w:p>
    <w:p w14:paraId="6052C53C" w14:textId="2A5EFECC" w:rsidR="096145B0" w:rsidRDefault="096145B0" w:rsidP="096145B0">
      <w:pPr>
        <w:spacing w:after="0" w:line="240" w:lineRule="auto"/>
        <w:rPr>
          <w:rFonts w:ascii="Montserrat" w:hAnsi="Montserrat"/>
          <w:b/>
          <w:bCs/>
          <w:sz w:val="24"/>
          <w:szCs w:val="24"/>
          <w:u w:val="single"/>
        </w:rPr>
      </w:pPr>
    </w:p>
    <w:p w14:paraId="1CAC8351" w14:textId="3C3B960C" w:rsidR="096145B0" w:rsidRDefault="096145B0" w:rsidP="096145B0">
      <w:pPr>
        <w:spacing w:after="0" w:line="240" w:lineRule="auto"/>
        <w:rPr>
          <w:rFonts w:ascii="Montserrat" w:hAnsi="Montserrat"/>
          <w:b/>
          <w:bCs/>
          <w:sz w:val="24"/>
          <w:szCs w:val="24"/>
          <w:u w:val="single"/>
        </w:rPr>
      </w:pPr>
    </w:p>
    <w:p w14:paraId="7B545973" w14:textId="5E3FF74D" w:rsidR="004C75A0" w:rsidRDefault="00601533">
      <w:pPr>
        <w:spacing w:after="0" w:line="240" w:lineRule="auto"/>
      </w:pPr>
      <w:r w:rsidRPr="000B5018">
        <w:rPr>
          <w:rFonts w:ascii="Montserrat" w:hAnsi="Montserrat"/>
          <w:b/>
          <w:bCs/>
          <w:sz w:val="24"/>
          <w:szCs w:val="24"/>
          <w:u w:val="single"/>
        </w:rPr>
        <w:lastRenderedPageBreak/>
        <w:t>Overview of community grants process</w:t>
      </w:r>
      <w:r w:rsidR="00B2109B">
        <w:rPr>
          <w:rFonts w:ascii="Montserrat" w:eastAsia="Montserrat" w:hAnsi="Montserrat" w:cs="Montserrat"/>
          <w:i/>
          <w:noProof/>
          <w:color w:val="2C2B29"/>
          <w:sz w:val="24"/>
          <w:szCs w:val="24"/>
        </w:rPr>
        <w:drawing>
          <wp:inline distT="0" distB="0" distL="0" distR="0" wp14:anchorId="4E1E5E08" wp14:editId="12E66CF1">
            <wp:extent cx="6634716" cy="727444"/>
            <wp:effectExtent l="0" t="0" r="33020" b="0"/>
            <wp:docPr id="2" name="Diagram 2" descr="Yellow arrows with black text pointing right, reading, &quot; Apply online, Review &amp; SBGP board vote, Award notification, Mandatory Grantee Orientation, 1 year to implement project, Quarterly reports, Final Report.&quot;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1C7AFACD" w14:textId="34F43AF4" w:rsidR="00C7518D" w:rsidRPr="008F5F3B" w:rsidRDefault="4BDE7185" w:rsidP="00C7518D">
      <w:pPr>
        <w:pStyle w:val="Heading1"/>
        <w:rPr>
          <w:b/>
          <w:bCs/>
          <w:sz w:val="40"/>
          <w:szCs w:val="40"/>
        </w:rPr>
      </w:pPr>
      <w:bookmarkStart w:id="3" w:name="_Toc1261550050"/>
      <w:r w:rsidRPr="008F5F3B">
        <w:rPr>
          <w:b/>
          <w:bCs/>
          <w:sz w:val="40"/>
          <w:szCs w:val="40"/>
        </w:rPr>
        <w:t>APPLICATION PROCESS &amp; INSTRUCTIONS</w:t>
      </w:r>
      <w:bookmarkEnd w:id="3"/>
    </w:p>
    <w:p w14:paraId="4EDA8071" w14:textId="4115FBED" w:rsidR="7ADFCCF9" w:rsidRDefault="7ADFCCF9" w:rsidP="096145B0">
      <w:pPr>
        <w:spacing w:after="0" w:line="240" w:lineRule="auto"/>
        <w:ind w:left="15" w:right="63" w:hanging="10"/>
        <w:rPr>
          <w:rFonts w:ascii="Montserrat" w:eastAsia="Montserrat" w:hAnsi="Montserrat" w:cs="Montserrat"/>
          <w:color w:val="000000" w:themeColor="text1"/>
          <w:sz w:val="24"/>
          <w:szCs w:val="24"/>
        </w:rPr>
      </w:pPr>
      <w:r w:rsidRPr="096145B0">
        <w:rPr>
          <w:rFonts w:ascii="Montserrat" w:eastAsia="Montserrat" w:hAnsi="Montserrat" w:cs="Montserrat"/>
          <w:color w:val="000000" w:themeColor="text1"/>
          <w:sz w:val="24"/>
          <w:szCs w:val="24"/>
        </w:rPr>
        <w:t>If you are unsure whether your organization or your proposed project, meets these eligibility requirements, or if you would like to request technical assistance, which is available to any applicant who requests it, please contact:</w:t>
      </w:r>
    </w:p>
    <w:p w14:paraId="2F66AEBA" w14:textId="12A0D00E" w:rsidR="7ADFCCF9" w:rsidRDefault="729392FB" w:rsidP="305CDB6F">
      <w:pPr>
        <w:pStyle w:val="paragraph"/>
        <w:numPr>
          <w:ilvl w:val="0"/>
          <w:numId w:val="1"/>
        </w:numPr>
        <w:spacing w:before="0" w:beforeAutospacing="0" w:after="0" w:afterAutospacing="0"/>
        <w:rPr>
          <w:rFonts w:ascii="Montserrat" w:eastAsia="Montserrat" w:hAnsi="Montserrat" w:cs="Montserrat"/>
          <w:color w:val="000000" w:themeColor="text1"/>
        </w:rPr>
      </w:pPr>
      <w:r w:rsidRPr="305CDB6F">
        <w:rPr>
          <w:rFonts w:ascii="Montserrat" w:eastAsia="Montserrat" w:hAnsi="Montserrat" w:cs="Montserrat"/>
          <w:color w:val="000000" w:themeColor="text1"/>
        </w:rPr>
        <w:t>Acacia Asbell, Community Grants Director</w:t>
      </w:r>
    </w:p>
    <w:p w14:paraId="04855512" w14:textId="2C2FB629" w:rsidR="7ADFCCF9" w:rsidRDefault="729392FB" w:rsidP="305CDB6F">
      <w:pPr>
        <w:pStyle w:val="paragraph"/>
        <w:spacing w:before="0" w:beforeAutospacing="0" w:after="0" w:afterAutospacing="0"/>
        <w:ind w:left="720"/>
        <w:rPr>
          <w:rFonts w:ascii="Montserrat" w:eastAsia="Montserrat" w:hAnsi="Montserrat" w:cs="Montserrat"/>
          <w:color w:val="000000" w:themeColor="text1"/>
        </w:rPr>
      </w:pPr>
      <w:hyperlink r:id="rId33">
        <w:r w:rsidRPr="305CDB6F">
          <w:rPr>
            <w:rStyle w:val="Hyperlink"/>
            <w:rFonts w:ascii="Montserrat" w:eastAsia="Montserrat" w:hAnsi="Montserrat" w:cs="Montserrat"/>
          </w:rPr>
          <w:t>aasbell@sbgpartnership.org</w:t>
        </w:r>
      </w:hyperlink>
    </w:p>
    <w:p w14:paraId="34F21978" w14:textId="319B4AE1" w:rsidR="7ADFCCF9" w:rsidRDefault="729392FB" w:rsidP="305CDB6F">
      <w:pPr>
        <w:pStyle w:val="ListParagraph"/>
        <w:numPr>
          <w:ilvl w:val="0"/>
          <w:numId w:val="1"/>
        </w:numPr>
        <w:spacing w:after="0" w:line="240" w:lineRule="auto"/>
        <w:rPr>
          <w:rFonts w:ascii="Montserrat" w:eastAsia="Montserrat" w:hAnsi="Montserrat" w:cs="Montserrat"/>
          <w:color w:val="000000" w:themeColor="text1"/>
          <w:sz w:val="24"/>
          <w:szCs w:val="24"/>
        </w:rPr>
      </w:pPr>
      <w:r w:rsidRPr="305CDB6F">
        <w:rPr>
          <w:rStyle w:val="Hyperlink"/>
          <w:rFonts w:ascii="Montserrat" w:eastAsia="Montserrat" w:hAnsi="Montserrat" w:cs="Montserrat"/>
          <w:color w:val="auto"/>
          <w:sz w:val="24"/>
          <w:szCs w:val="24"/>
          <w:u w:val="none"/>
        </w:rPr>
        <w:t xml:space="preserve">Liz Van Oeveren, Senior </w:t>
      </w:r>
      <w:r w:rsidRPr="305CDB6F">
        <w:rPr>
          <w:rFonts w:ascii="Montserrat" w:eastAsia="Montserrat" w:hAnsi="Montserrat" w:cs="Montserrat"/>
          <w:sz w:val="24"/>
          <w:szCs w:val="24"/>
        </w:rPr>
        <w:t xml:space="preserve">Community Grants </w:t>
      </w:r>
      <w:r w:rsidRPr="305CDB6F">
        <w:rPr>
          <w:rStyle w:val="Hyperlink"/>
          <w:rFonts w:ascii="Montserrat" w:eastAsia="Montserrat" w:hAnsi="Montserrat" w:cs="Montserrat"/>
          <w:color w:val="auto"/>
          <w:sz w:val="24"/>
          <w:szCs w:val="24"/>
          <w:u w:val="none"/>
        </w:rPr>
        <w:t>Manager</w:t>
      </w:r>
    </w:p>
    <w:p w14:paraId="3A0017C8" w14:textId="753AA35B" w:rsidR="7ADFCCF9" w:rsidRDefault="729392FB" w:rsidP="305CDB6F">
      <w:pPr>
        <w:pStyle w:val="ListParagraph"/>
        <w:spacing w:after="0" w:line="240" w:lineRule="auto"/>
        <w:rPr>
          <w:rFonts w:ascii="Montserrat" w:eastAsia="Montserrat" w:hAnsi="Montserrat" w:cs="Montserrat"/>
          <w:color w:val="000000" w:themeColor="text1"/>
          <w:sz w:val="24"/>
          <w:szCs w:val="24"/>
        </w:rPr>
      </w:pPr>
      <w:hyperlink r:id="rId34">
        <w:r w:rsidRPr="305CDB6F">
          <w:rPr>
            <w:rStyle w:val="Hyperlink"/>
            <w:rFonts w:ascii="Montserrat" w:eastAsia="Montserrat" w:hAnsi="Montserrat" w:cs="Montserrat"/>
            <w:sz w:val="24"/>
            <w:szCs w:val="24"/>
          </w:rPr>
          <w:t>lvanoeveren@sbgpartnership.org</w:t>
        </w:r>
      </w:hyperlink>
    </w:p>
    <w:p w14:paraId="7F91AD68" w14:textId="430BF583" w:rsidR="7ADFCCF9" w:rsidRDefault="729392FB" w:rsidP="305CDB6F">
      <w:pPr>
        <w:pStyle w:val="paragraph"/>
        <w:numPr>
          <w:ilvl w:val="0"/>
          <w:numId w:val="1"/>
        </w:numPr>
        <w:spacing w:before="0" w:beforeAutospacing="0" w:after="0" w:afterAutospacing="0"/>
        <w:rPr>
          <w:rFonts w:ascii="Montserrat" w:eastAsia="Montserrat" w:hAnsi="Montserrat" w:cs="Montserrat"/>
          <w:color w:val="000000" w:themeColor="text1"/>
        </w:rPr>
      </w:pPr>
      <w:r w:rsidRPr="305CDB6F">
        <w:rPr>
          <w:rFonts w:ascii="Montserrat" w:eastAsia="Montserrat" w:hAnsi="Montserrat" w:cs="Montserrat"/>
          <w:color w:val="000000" w:themeColor="text1"/>
        </w:rPr>
        <w:t>Ashley Davis, Community Grants Manager</w:t>
      </w:r>
      <w:r w:rsidR="7ADFCCF9">
        <w:br/>
      </w:r>
      <w:hyperlink r:id="rId35">
        <w:r w:rsidRPr="305CDB6F">
          <w:rPr>
            <w:rStyle w:val="Hyperlink"/>
            <w:rFonts w:ascii="Montserrat" w:eastAsia="Montserrat" w:hAnsi="Montserrat" w:cs="Montserrat"/>
          </w:rPr>
          <w:t>adavis@sbgpartnership.org</w:t>
        </w:r>
      </w:hyperlink>
      <w:r w:rsidRPr="305CDB6F">
        <w:rPr>
          <w:rFonts w:ascii="Montserrat" w:eastAsia="Montserrat" w:hAnsi="Montserrat" w:cs="Montserrat"/>
          <w:color w:val="000000" w:themeColor="text1"/>
        </w:rPr>
        <w:t xml:space="preserve"> </w:t>
      </w:r>
    </w:p>
    <w:p w14:paraId="09BEEE5E" w14:textId="73FA5749" w:rsidR="7ADFCCF9" w:rsidRDefault="729392FB" w:rsidP="305CDB6F">
      <w:pPr>
        <w:pStyle w:val="paragraph"/>
        <w:numPr>
          <w:ilvl w:val="0"/>
          <w:numId w:val="1"/>
        </w:numPr>
        <w:spacing w:before="0" w:beforeAutospacing="0" w:after="0" w:afterAutospacing="0"/>
        <w:rPr>
          <w:rFonts w:ascii="Montserrat" w:eastAsia="Montserrat" w:hAnsi="Montserrat" w:cs="Montserrat"/>
          <w:color w:val="000000" w:themeColor="text1"/>
        </w:rPr>
      </w:pPr>
      <w:r w:rsidRPr="305CDB6F">
        <w:rPr>
          <w:rFonts w:ascii="Montserrat" w:eastAsia="Montserrat" w:hAnsi="Montserrat" w:cs="Montserrat"/>
          <w:color w:val="000000" w:themeColor="text1"/>
        </w:rPr>
        <w:t xml:space="preserve">Alexandria Sweeney, Community Grants Manager </w:t>
      </w:r>
      <w:hyperlink r:id="rId36">
        <w:r w:rsidRPr="305CDB6F">
          <w:rPr>
            <w:rStyle w:val="Hyperlink"/>
            <w:rFonts w:ascii="Montserrat" w:eastAsia="Montserrat" w:hAnsi="Montserrat" w:cs="Montserrat"/>
          </w:rPr>
          <w:t>asweeney@sbgpartnership.org</w:t>
        </w:r>
      </w:hyperlink>
    </w:p>
    <w:p w14:paraId="7BF86BA4" w14:textId="30274204" w:rsidR="096145B0" w:rsidRDefault="096145B0" w:rsidP="096145B0">
      <w:pPr>
        <w:spacing w:after="0" w:line="240" w:lineRule="auto"/>
        <w:ind w:left="5" w:right="63"/>
        <w:rPr>
          <w:rStyle w:val="Hyperlink"/>
          <w:rFonts w:ascii="Montserrat" w:eastAsia="Montserrat" w:hAnsi="Montserrat" w:cs="Montserrat"/>
          <w:i/>
          <w:iCs/>
          <w:color w:val="000000" w:themeColor="text1"/>
          <w:sz w:val="24"/>
          <w:szCs w:val="24"/>
          <w:u w:val="none"/>
        </w:rPr>
      </w:pPr>
    </w:p>
    <w:p w14:paraId="0DF5D427" w14:textId="77777777" w:rsidR="004F5218" w:rsidRPr="00253841" w:rsidRDefault="004F5218" w:rsidP="003A578A">
      <w:pPr>
        <w:spacing w:after="0" w:line="240" w:lineRule="auto"/>
        <w:ind w:left="15" w:right="63" w:hanging="10"/>
        <w:rPr>
          <w:rFonts w:ascii="Montserrat" w:eastAsia="Montserrat" w:hAnsi="Montserrat" w:cs="Montserrat"/>
          <w:i/>
          <w:color w:val="000000" w:themeColor="text1"/>
          <w:sz w:val="24"/>
          <w:szCs w:val="24"/>
        </w:rPr>
      </w:pPr>
    </w:p>
    <w:p w14:paraId="51CE921D" w14:textId="640F2F5D" w:rsidR="009E38A3" w:rsidRPr="008F5F3B" w:rsidRDefault="7AE5B8D1" w:rsidP="061D597B">
      <w:pPr>
        <w:pStyle w:val="Heading2"/>
        <w:rPr>
          <w:b/>
          <w:bCs/>
          <w:sz w:val="32"/>
          <w:szCs w:val="32"/>
        </w:rPr>
      </w:pPr>
      <w:bookmarkStart w:id="4" w:name="_Toc1308934849"/>
      <w:r w:rsidRPr="008F5F3B">
        <w:rPr>
          <w:b/>
          <w:bCs/>
          <w:sz w:val="32"/>
          <w:szCs w:val="32"/>
        </w:rPr>
        <w:t>PREPARING THE APPLICATION</w:t>
      </w:r>
      <w:bookmarkEnd w:id="4"/>
    </w:p>
    <w:p w14:paraId="156ECB6E" w14:textId="77777777" w:rsidR="00A2091B" w:rsidRDefault="00A2091B">
      <w:pPr>
        <w:spacing w:after="0" w:line="240" w:lineRule="auto"/>
        <w:rPr>
          <w:rFonts w:ascii="Montserrat" w:hAnsi="Montserrat"/>
          <w:b/>
          <w:bCs/>
        </w:rPr>
      </w:pPr>
    </w:p>
    <w:p w14:paraId="6F9239E6" w14:textId="6FEAED29" w:rsidR="00DA52F4" w:rsidRPr="000B5018" w:rsidRDefault="16C3ADFB" w:rsidP="003A578A">
      <w:pPr>
        <w:spacing w:after="0" w:line="240" w:lineRule="auto"/>
        <w:rPr>
          <w:rFonts w:ascii="Montserrat" w:eastAsia="Montserrat" w:hAnsi="Montserrat" w:cs="Montserrat"/>
          <w:b/>
          <w:bCs/>
          <w:sz w:val="24"/>
          <w:szCs w:val="24"/>
        </w:rPr>
      </w:pPr>
      <w:r w:rsidRPr="305CDB6F">
        <w:rPr>
          <w:rFonts w:ascii="Montserrat" w:hAnsi="Montserrat"/>
          <w:b/>
          <w:bCs/>
          <w:sz w:val="24"/>
          <w:szCs w:val="24"/>
        </w:rPr>
        <w:t>All Community Grants applicants must submit an application online through Submittable — an online form that makes it easy to enter the required information.</w:t>
      </w:r>
      <w:r w:rsidR="6380CD06" w:rsidRPr="305CDB6F">
        <w:rPr>
          <w:rFonts w:ascii="Montserrat" w:hAnsi="Montserrat"/>
          <w:b/>
          <w:bCs/>
          <w:sz w:val="24"/>
          <w:szCs w:val="24"/>
        </w:rPr>
        <w:t xml:space="preserve"> </w:t>
      </w:r>
      <w:r w:rsidR="6380CD06" w:rsidRPr="305CDB6F">
        <w:rPr>
          <w:rFonts w:ascii="Montserrat" w:eastAsia="Montserrat" w:hAnsi="Montserrat" w:cs="Montserrat"/>
          <w:b/>
          <w:bCs/>
          <w:sz w:val="24"/>
          <w:szCs w:val="24"/>
        </w:rPr>
        <w:t xml:space="preserve">Paper applications will </w:t>
      </w:r>
      <w:r w:rsidR="6380CD06" w:rsidRPr="305CDB6F">
        <w:rPr>
          <w:rFonts w:ascii="Montserrat" w:eastAsia="Montserrat" w:hAnsi="Montserrat" w:cs="Montserrat"/>
          <w:b/>
          <w:bCs/>
          <w:sz w:val="24"/>
          <w:szCs w:val="24"/>
          <w:u w:val="single"/>
        </w:rPr>
        <w:t>not</w:t>
      </w:r>
      <w:r w:rsidR="6380CD06" w:rsidRPr="305CDB6F">
        <w:rPr>
          <w:rFonts w:ascii="Montserrat" w:eastAsia="Montserrat" w:hAnsi="Montserrat" w:cs="Montserrat"/>
          <w:b/>
          <w:bCs/>
          <w:sz w:val="24"/>
          <w:szCs w:val="24"/>
        </w:rPr>
        <w:t xml:space="preserve"> be accepted.</w:t>
      </w:r>
    </w:p>
    <w:p w14:paraId="0C2680A3" w14:textId="77777777" w:rsidR="00CC4C25" w:rsidRPr="000B5018" w:rsidRDefault="00CC4C25">
      <w:pPr>
        <w:spacing w:after="0" w:line="240" w:lineRule="auto"/>
        <w:rPr>
          <w:rFonts w:ascii="Montserrat" w:eastAsia="Montserrat" w:hAnsi="Montserrat" w:cs="Montserrat"/>
          <w:b/>
          <w:bCs/>
          <w:sz w:val="24"/>
          <w:szCs w:val="24"/>
        </w:rPr>
      </w:pPr>
    </w:p>
    <w:p w14:paraId="719AE303" w14:textId="5EC62AA7" w:rsidR="003C3B68" w:rsidRPr="000B5018" w:rsidRDefault="16758FF1">
      <w:pPr>
        <w:spacing w:after="0" w:line="240" w:lineRule="auto"/>
        <w:rPr>
          <w:rFonts w:ascii="Montserrat" w:eastAsia="Montserrat" w:hAnsi="Montserrat" w:cs="Montserrat"/>
          <w:b/>
          <w:bCs/>
          <w:sz w:val="24"/>
          <w:szCs w:val="24"/>
        </w:rPr>
      </w:pPr>
      <w:r w:rsidRPr="305CDB6F">
        <w:rPr>
          <w:rFonts w:ascii="Montserrat" w:eastAsia="Montserrat" w:hAnsi="Montserrat" w:cs="Montserrat"/>
          <w:b/>
          <w:bCs/>
          <w:sz w:val="24"/>
          <w:szCs w:val="24"/>
        </w:rPr>
        <w:t>Simple instructions on how to</w:t>
      </w:r>
      <w:r w:rsidR="67FE3BF4" w:rsidRPr="305CDB6F">
        <w:rPr>
          <w:rFonts w:ascii="Montserrat" w:eastAsia="Montserrat" w:hAnsi="Montserrat" w:cs="Montserrat"/>
          <w:b/>
          <w:bCs/>
          <w:sz w:val="24"/>
          <w:szCs w:val="24"/>
        </w:rPr>
        <w:t xml:space="preserve"> </w:t>
      </w:r>
      <w:r w:rsidRPr="305CDB6F">
        <w:rPr>
          <w:rFonts w:ascii="Montserrat" w:eastAsia="Montserrat" w:hAnsi="Montserrat" w:cs="Montserrat"/>
          <w:b/>
          <w:bCs/>
          <w:sz w:val="24"/>
          <w:szCs w:val="24"/>
        </w:rPr>
        <w:t>use Submittable</w:t>
      </w:r>
      <w:r w:rsidR="69C19DB9" w:rsidRPr="305CDB6F">
        <w:rPr>
          <w:rFonts w:ascii="Montserrat" w:eastAsia="Montserrat" w:hAnsi="Montserrat" w:cs="Montserrat"/>
          <w:b/>
          <w:bCs/>
          <w:sz w:val="24"/>
          <w:szCs w:val="24"/>
        </w:rPr>
        <w:t xml:space="preserve"> can be found at:</w:t>
      </w:r>
    </w:p>
    <w:p w14:paraId="06A4D820" w14:textId="28A50BE8" w:rsidR="00321CE1" w:rsidRPr="000B5018" w:rsidRDefault="0C7605B8" w:rsidP="003A578A">
      <w:pPr>
        <w:spacing w:after="0" w:line="240" w:lineRule="auto"/>
        <w:rPr>
          <w:rFonts w:ascii="Montserrat" w:eastAsia="Montserrat" w:hAnsi="Montserrat" w:cs="Montserrat"/>
          <w:b/>
          <w:bCs/>
          <w:sz w:val="24"/>
          <w:szCs w:val="24"/>
        </w:rPr>
      </w:pPr>
      <w:hyperlink r:id="rId37">
        <w:r w:rsidRPr="305CDB6F">
          <w:rPr>
            <w:rStyle w:val="Hyperlink"/>
            <w:rFonts w:ascii="Montserrat" w:hAnsi="Montserrat"/>
            <w:sz w:val="24"/>
            <w:szCs w:val="24"/>
          </w:rPr>
          <w:t>https://submittable.help/en/articles/904856-how-can-i-submit</w:t>
        </w:r>
      </w:hyperlink>
    </w:p>
    <w:p w14:paraId="6CDFB7E7" w14:textId="5148126A" w:rsidR="305CDB6F" w:rsidRDefault="305CDB6F" w:rsidP="305CDB6F">
      <w:pPr>
        <w:spacing w:after="0" w:line="240" w:lineRule="auto"/>
        <w:rPr>
          <w:rFonts w:ascii="Montserrat" w:hAnsi="Montserrat"/>
          <w:sz w:val="24"/>
          <w:szCs w:val="24"/>
        </w:rPr>
      </w:pPr>
    </w:p>
    <w:p w14:paraId="515F301F" w14:textId="53C4278D" w:rsidR="00821575" w:rsidRPr="000B5018" w:rsidRDefault="00945FD1">
      <w:pPr>
        <w:spacing w:after="0" w:line="240" w:lineRule="auto"/>
        <w:rPr>
          <w:rStyle w:val="Hyperlink"/>
          <w:rFonts w:ascii="Montserrat" w:hAnsi="Montserrat"/>
          <w:sz w:val="24"/>
          <w:szCs w:val="24"/>
        </w:rPr>
      </w:pPr>
      <w:r w:rsidRPr="000B5018">
        <w:rPr>
          <w:rFonts w:ascii="Montserrat" w:eastAsia="Montserrat" w:hAnsi="Montserrat" w:cs="Montserrat"/>
          <w:sz w:val="24"/>
          <w:szCs w:val="24"/>
        </w:rPr>
        <w:t xml:space="preserve">Click </w:t>
      </w:r>
      <w:hyperlink r:id="rId38" w:history="1">
        <w:r w:rsidRPr="000B5018">
          <w:rPr>
            <w:rStyle w:val="Hyperlink"/>
            <w:rFonts w:ascii="Montserrat" w:eastAsia="Montserrat" w:hAnsi="Montserrat" w:cs="Montserrat"/>
            <w:sz w:val="24"/>
            <w:szCs w:val="24"/>
          </w:rPr>
          <w:t>here</w:t>
        </w:r>
      </w:hyperlink>
      <w:r w:rsidRPr="000B5018">
        <w:rPr>
          <w:rFonts w:ascii="Montserrat" w:eastAsia="Montserrat" w:hAnsi="Montserrat" w:cs="Montserrat"/>
          <w:sz w:val="24"/>
          <w:szCs w:val="24"/>
        </w:rPr>
        <w:t xml:space="preserve"> to access the application form when you are ready to submit or visit </w:t>
      </w:r>
      <w:hyperlink r:id="rId39" w:history="1">
        <w:r w:rsidR="00DA52F4" w:rsidRPr="000B5018">
          <w:rPr>
            <w:rStyle w:val="Hyperlink"/>
            <w:rFonts w:ascii="Montserrat" w:hAnsi="Montserrat"/>
            <w:sz w:val="24"/>
            <w:szCs w:val="24"/>
          </w:rPr>
          <w:t>https://sbgpartnership.submittable.com/submit</w:t>
        </w:r>
      </w:hyperlink>
    </w:p>
    <w:p w14:paraId="5CE9390F" w14:textId="77777777" w:rsidR="00A2091B" w:rsidRPr="000B5018" w:rsidRDefault="00A2091B" w:rsidP="003A578A">
      <w:pPr>
        <w:spacing w:after="0" w:line="240" w:lineRule="auto"/>
        <w:rPr>
          <w:rFonts w:ascii="Montserrat" w:hAnsi="Montserrat"/>
          <w:color w:val="0563C1" w:themeColor="hyperlink"/>
          <w:sz w:val="24"/>
          <w:szCs w:val="24"/>
          <w:u w:val="single"/>
        </w:rPr>
      </w:pPr>
    </w:p>
    <w:p w14:paraId="6E2F092B" w14:textId="559F0DEF" w:rsidR="00EF76E5" w:rsidRPr="000B5018" w:rsidRDefault="00CF45C9">
      <w:pPr>
        <w:spacing w:after="0" w:line="240" w:lineRule="auto"/>
        <w:ind w:left="15" w:right="63" w:hanging="10"/>
        <w:rPr>
          <w:rFonts w:ascii="Montserrat" w:hAnsi="Montserrat"/>
          <w:b/>
          <w:bCs/>
          <w:sz w:val="24"/>
          <w:szCs w:val="24"/>
        </w:rPr>
      </w:pPr>
      <w:r w:rsidRPr="000B5018">
        <w:rPr>
          <w:rFonts w:ascii="Montserrat" w:eastAsia="Montserrat" w:hAnsi="Montserrat" w:cs="Montserrat"/>
          <w:b/>
          <w:bCs/>
          <w:sz w:val="24"/>
          <w:szCs w:val="24"/>
          <w:u w:val="single"/>
        </w:rPr>
        <w:t>Important:</w:t>
      </w:r>
      <w:r w:rsidRPr="000B5018">
        <w:rPr>
          <w:rFonts w:ascii="Montserrat" w:eastAsia="Montserrat" w:hAnsi="Montserrat" w:cs="Montserrat"/>
          <w:b/>
          <w:bCs/>
          <w:sz w:val="24"/>
          <w:szCs w:val="24"/>
        </w:rPr>
        <w:t xml:space="preserve"> The application form will </w:t>
      </w:r>
      <w:r w:rsidRPr="000B5018">
        <w:rPr>
          <w:rFonts w:ascii="Montserrat" w:eastAsia="Montserrat" w:hAnsi="Montserrat" w:cs="Montserrat"/>
          <w:b/>
          <w:bCs/>
          <w:sz w:val="24"/>
          <w:szCs w:val="24"/>
          <w:u w:val="single"/>
        </w:rPr>
        <w:t>not</w:t>
      </w:r>
      <w:r w:rsidRPr="000B5018">
        <w:rPr>
          <w:rFonts w:ascii="Montserrat" w:eastAsia="Montserrat" w:hAnsi="Montserrat" w:cs="Montserrat"/>
          <w:b/>
          <w:bCs/>
          <w:sz w:val="24"/>
          <w:szCs w:val="24"/>
        </w:rPr>
        <w:t xml:space="preserve"> be accessible until </w:t>
      </w:r>
      <w:r w:rsidR="00993000" w:rsidRPr="000B5018">
        <w:rPr>
          <w:rFonts w:ascii="Montserrat" w:eastAsia="Montserrat" w:hAnsi="Montserrat" w:cs="Montserrat"/>
          <w:b/>
          <w:bCs/>
          <w:sz w:val="24"/>
          <w:szCs w:val="24"/>
          <w:u w:val="single"/>
        </w:rPr>
        <w:t>J</w:t>
      </w:r>
      <w:r w:rsidR="00736EBB" w:rsidRPr="000B5018">
        <w:rPr>
          <w:rFonts w:ascii="Montserrat" w:eastAsia="Montserrat" w:hAnsi="Montserrat" w:cs="Montserrat"/>
          <w:b/>
          <w:bCs/>
          <w:sz w:val="24"/>
          <w:szCs w:val="24"/>
          <w:u w:val="single"/>
        </w:rPr>
        <w:t>anuary 2</w:t>
      </w:r>
      <w:r w:rsidR="00287D0E" w:rsidRPr="000B5018">
        <w:rPr>
          <w:rFonts w:ascii="Montserrat" w:eastAsia="Montserrat" w:hAnsi="Montserrat" w:cs="Montserrat"/>
          <w:b/>
          <w:bCs/>
          <w:sz w:val="24"/>
          <w:szCs w:val="24"/>
          <w:u w:val="single"/>
        </w:rPr>
        <w:t xml:space="preserve">, </w:t>
      </w:r>
      <w:r w:rsidR="001F4427" w:rsidRPr="000B5018">
        <w:rPr>
          <w:rFonts w:ascii="Montserrat" w:eastAsia="Montserrat" w:hAnsi="Montserrat" w:cs="Montserrat"/>
          <w:b/>
          <w:bCs/>
          <w:sz w:val="24"/>
          <w:szCs w:val="24"/>
          <w:u w:val="single"/>
        </w:rPr>
        <w:t>202</w:t>
      </w:r>
      <w:r w:rsidR="00736EBB" w:rsidRPr="000B5018">
        <w:rPr>
          <w:rFonts w:ascii="Montserrat" w:eastAsia="Montserrat" w:hAnsi="Montserrat" w:cs="Montserrat"/>
          <w:b/>
          <w:bCs/>
          <w:sz w:val="24"/>
          <w:szCs w:val="24"/>
          <w:u w:val="single"/>
        </w:rPr>
        <w:t>6</w:t>
      </w:r>
      <w:r w:rsidR="16469EE4" w:rsidRPr="000B5018">
        <w:rPr>
          <w:rFonts w:ascii="Montserrat" w:eastAsia="Montserrat" w:hAnsi="Montserrat" w:cs="Montserrat"/>
          <w:b/>
          <w:bCs/>
          <w:sz w:val="24"/>
          <w:szCs w:val="24"/>
          <w:u w:val="single"/>
        </w:rPr>
        <w:t>,</w:t>
      </w:r>
      <w:r w:rsidR="001F4427" w:rsidRPr="000B5018" w:rsidDel="001E7F8C">
        <w:rPr>
          <w:rFonts w:ascii="Montserrat" w:eastAsia="Montserrat" w:hAnsi="Montserrat" w:cs="Montserrat"/>
          <w:b/>
          <w:bCs/>
          <w:sz w:val="24"/>
          <w:szCs w:val="24"/>
          <w:u w:val="single"/>
        </w:rPr>
        <w:t xml:space="preserve"> </w:t>
      </w:r>
      <w:r w:rsidRPr="000B5018">
        <w:rPr>
          <w:rFonts w:ascii="Montserrat" w:eastAsia="Montserrat" w:hAnsi="Montserrat" w:cs="Montserrat"/>
          <w:b/>
          <w:bCs/>
          <w:sz w:val="24"/>
          <w:szCs w:val="24"/>
          <w:u w:val="single"/>
        </w:rPr>
        <w:t>at 10:00</w:t>
      </w:r>
      <w:r w:rsidR="006A5522" w:rsidRPr="000B5018">
        <w:rPr>
          <w:rFonts w:ascii="Montserrat" w:eastAsia="Montserrat" w:hAnsi="Montserrat" w:cs="Montserrat"/>
          <w:b/>
          <w:bCs/>
          <w:sz w:val="24"/>
          <w:szCs w:val="24"/>
          <w:u w:val="single"/>
        </w:rPr>
        <w:t>AM</w:t>
      </w:r>
      <w:r w:rsidRPr="000B5018">
        <w:rPr>
          <w:rFonts w:ascii="Montserrat" w:eastAsia="Montserrat" w:hAnsi="Montserrat" w:cs="Montserrat"/>
          <w:b/>
          <w:bCs/>
          <w:sz w:val="24"/>
          <w:szCs w:val="24"/>
        </w:rPr>
        <w:t xml:space="preserve">. Please allow enough time before the deadline on </w:t>
      </w:r>
      <w:r w:rsidR="00736EBB" w:rsidRPr="000B5018">
        <w:rPr>
          <w:rFonts w:ascii="Montserrat" w:eastAsia="Montserrat" w:hAnsi="Montserrat" w:cs="Montserrat"/>
          <w:b/>
          <w:bCs/>
          <w:sz w:val="24"/>
          <w:szCs w:val="24"/>
          <w:u w:val="single"/>
        </w:rPr>
        <w:t>February</w:t>
      </w:r>
      <w:r w:rsidR="00934C3D" w:rsidRPr="000B5018">
        <w:rPr>
          <w:rFonts w:ascii="Montserrat" w:eastAsia="Montserrat" w:hAnsi="Montserrat" w:cs="Montserrat"/>
          <w:b/>
          <w:bCs/>
          <w:sz w:val="24"/>
          <w:szCs w:val="24"/>
          <w:u w:val="single"/>
        </w:rPr>
        <w:t xml:space="preserve"> 2</w:t>
      </w:r>
      <w:r w:rsidR="00736EBB" w:rsidRPr="000B5018">
        <w:rPr>
          <w:rFonts w:ascii="Montserrat" w:eastAsia="Montserrat" w:hAnsi="Montserrat" w:cs="Montserrat"/>
          <w:b/>
          <w:bCs/>
          <w:sz w:val="24"/>
          <w:szCs w:val="24"/>
          <w:u w:val="single"/>
        </w:rPr>
        <w:t>7</w:t>
      </w:r>
      <w:r w:rsidR="009C633D" w:rsidRPr="000B5018">
        <w:rPr>
          <w:rFonts w:ascii="Montserrat" w:eastAsia="Montserrat" w:hAnsi="Montserrat" w:cs="Montserrat"/>
          <w:b/>
          <w:bCs/>
          <w:sz w:val="24"/>
          <w:szCs w:val="24"/>
          <w:u w:val="single"/>
        </w:rPr>
        <w:t xml:space="preserve">, </w:t>
      </w:r>
      <w:r w:rsidR="54D6E597" w:rsidRPr="000B5018">
        <w:rPr>
          <w:rFonts w:ascii="Montserrat" w:eastAsia="Montserrat" w:hAnsi="Montserrat" w:cs="Montserrat"/>
          <w:b/>
          <w:bCs/>
          <w:sz w:val="24"/>
          <w:szCs w:val="24"/>
          <w:u w:val="single"/>
        </w:rPr>
        <w:t>202</w:t>
      </w:r>
      <w:r w:rsidR="00736EBB" w:rsidRPr="000B5018">
        <w:rPr>
          <w:rFonts w:ascii="Montserrat" w:eastAsia="Montserrat" w:hAnsi="Montserrat" w:cs="Montserrat"/>
          <w:b/>
          <w:bCs/>
          <w:sz w:val="24"/>
          <w:szCs w:val="24"/>
          <w:u w:val="single"/>
        </w:rPr>
        <w:t>6</w:t>
      </w:r>
      <w:r w:rsidR="54D6E597" w:rsidRPr="000B5018">
        <w:rPr>
          <w:rFonts w:ascii="Montserrat" w:eastAsia="Montserrat" w:hAnsi="Montserrat" w:cs="Montserrat"/>
          <w:b/>
          <w:bCs/>
          <w:sz w:val="24"/>
          <w:szCs w:val="24"/>
          <w:u w:val="single"/>
        </w:rPr>
        <w:t>,</w:t>
      </w:r>
      <w:r w:rsidR="001F4427" w:rsidRPr="000B5018">
        <w:rPr>
          <w:rFonts w:ascii="Montserrat" w:eastAsia="Montserrat" w:hAnsi="Montserrat" w:cs="Montserrat"/>
          <w:b/>
          <w:bCs/>
          <w:sz w:val="24"/>
          <w:szCs w:val="24"/>
          <w:u w:val="single"/>
        </w:rPr>
        <w:t xml:space="preserve"> </w:t>
      </w:r>
      <w:r w:rsidRPr="000B5018">
        <w:rPr>
          <w:rFonts w:ascii="Montserrat" w:eastAsia="Montserrat" w:hAnsi="Montserrat" w:cs="Montserrat"/>
          <w:b/>
          <w:bCs/>
          <w:sz w:val="24"/>
          <w:szCs w:val="24"/>
          <w:u w:val="single"/>
        </w:rPr>
        <w:t xml:space="preserve">at </w:t>
      </w:r>
      <w:r w:rsidR="00E476FF" w:rsidRPr="000B5018">
        <w:rPr>
          <w:rFonts w:ascii="Montserrat" w:eastAsia="Montserrat" w:hAnsi="Montserrat" w:cs="Montserrat"/>
          <w:b/>
          <w:bCs/>
          <w:sz w:val="24"/>
          <w:szCs w:val="24"/>
          <w:u w:val="single"/>
        </w:rPr>
        <w:t>5:00</w:t>
      </w:r>
      <w:r w:rsidRPr="000B5018">
        <w:rPr>
          <w:rFonts w:ascii="Montserrat" w:eastAsia="Montserrat" w:hAnsi="Montserrat" w:cs="Montserrat"/>
          <w:b/>
          <w:bCs/>
          <w:sz w:val="24"/>
          <w:szCs w:val="24"/>
          <w:u w:val="single"/>
        </w:rPr>
        <w:t xml:space="preserve">PM </w:t>
      </w:r>
      <w:r w:rsidRPr="000B5018">
        <w:rPr>
          <w:rFonts w:ascii="Montserrat" w:eastAsia="Montserrat" w:hAnsi="Montserrat" w:cs="Montserrat"/>
          <w:b/>
          <w:bCs/>
          <w:sz w:val="24"/>
          <w:szCs w:val="24"/>
        </w:rPr>
        <w:t>to gather all the documents and information you will need.</w:t>
      </w:r>
      <w:r w:rsidRPr="000B5018">
        <w:rPr>
          <w:rFonts w:ascii="Montserrat" w:hAnsi="Montserrat"/>
          <w:b/>
          <w:bCs/>
          <w:sz w:val="24"/>
          <w:szCs w:val="24"/>
        </w:rPr>
        <w:t xml:space="preserve"> </w:t>
      </w:r>
    </w:p>
    <w:p w14:paraId="61891742" w14:textId="77777777" w:rsidR="003C3B68" w:rsidRPr="000B5018" w:rsidRDefault="003C3B68" w:rsidP="003A578A">
      <w:pPr>
        <w:spacing w:after="0" w:line="240" w:lineRule="auto"/>
        <w:ind w:left="15" w:right="63" w:hanging="10"/>
        <w:rPr>
          <w:rFonts w:ascii="Montserrat" w:eastAsia="Montserrat" w:hAnsi="Montserrat" w:cs="Montserrat"/>
          <w:b/>
          <w:bCs/>
          <w:sz w:val="24"/>
          <w:szCs w:val="24"/>
        </w:rPr>
      </w:pPr>
    </w:p>
    <w:p w14:paraId="2C881F47" w14:textId="23DC0E68" w:rsidR="00FB203A" w:rsidRPr="000B5018" w:rsidRDefault="00054C0D">
      <w:pPr>
        <w:spacing w:after="0" w:line="240" w:lineRule="auto"/>
        <w:ind w:right="216"/>
        <w:rPr>
          <w:rFonts w:ascii="Montserrat" w:eastAsia="Montserrat" w:hAnsi="Montserrat" w:cs="Montserrat"/>
          <w:bCs/>
          <w:color w:val="2C2B29"/>
          <w:sz w:val="24"/>
          <w:szCs w:val="24"/>
        </w:rPr>
      </w:pPr>
      <w:r w:rsidRPr="000B5018">
        <w:rPr>
          <w:rFonts w:ascii="Montserrat" w:eastAsia="Montserrat" w:hAnsi="Montserrat" w:cs="Montserrat"/>
          <w:bCs/>
          <w:sz w:val="24"/>
          <w:szCs w:val="24"/>
        </w:rPr>
        <w:t xml:space="preserve">However, you may </w:t>
      </w:r>
      <w:r w:rsidRPr="000B5018">
        <w:rPr>
          <w:rFonts w:ascii="Montserrat" w:eastAsia="Montserrat" w:hAnsi="Montserrat" w:cs="Montserrat"/>
          <w:b/>
          <w:sz w:val="24"/>
          <w:szCs w:val="24"/>
          <w:u w:val="single"/>
        </w:rPr>
        <w:t>download the application online now</w:t>
      </w:r>
      <w:r w:rsidRPr="000B5018">
        <w:rPr>
          <w:rFonts w:ascii="Montserrat" w:eastAsia="Montserrat" w:hAnsi="Montserrat" w:cs="Montserrat"/>
          <w:b/>
          <w:sz w:val="24"/>
          <w:szCs w:val="24"/>
        </w:rPr>
        <w:t xml:space="preserve"> </w:t>
      </w:r>
      <w:r w:rsidRPr="000B5018">
        <w:rPr>
          <w:rFonts w:ascii="Montserrat" w:eastAsia="Montserrat" w:hAnsi="Montserrat" w:cs="Montserrat"/>
          <w:bCs/>
          <w:sz w:val="24"/>
          <w:szCs w:val="24"/>
        </w:rPr>
        <w:t>to review it in advance by visiting</w:t>
      </w:r>
      <w:r w:rsidRPr="000B5018">
        <w:rPr>
          <w:rFonts w:ascii="Montserrat" w:eastAsia="Montserrat" w:hAnsi="Montserrat" w:cs="Montserrat"/>
          <w:bCs/>
          <w:color w:val="2C2B29"/>
          <w:sz w:val="24"/>
          <w:szCs w:val="24"/>
        </w:rPr>
        <w:t xml:space="preserve"> </w:t>
      </w:r>
      <w:hyperlink r:id="rId40" w:anchor="grant-resources">
        <w:r w:rsidRPr="000B5018">
          <w:rPr>
            <w:rFonts w:ascii="Montserrat" w:eastAsia="Montserrat" w:hAnsi="Montserrat" w:cs="Montserrat"/>
            <w:bCs/>
            <w:color w:val="0563C1"/>
            <w:sz w:val="24"/>
            <w:szCs w:val="24"/>
            <w:u w:val="single"/>
          </w:rPr>
          <w:t>https://sbgpartnership.org/community-grants/#grant-resources</w:t>
        </w:r>
      </w:hyperlink>
      <w:r w:rsidRPr="000B5018">
        <w:rPr>
          <w:rFonts w:ascii="Montserrat" w:eastAsia="Montserrat" w:hAnsi="Montserrat" w:cs="Montserrat"/>
          <w:bCs/>
          <w:color w:val="2C2B29"/>
          <w:sz w:val="24"/>
          <w:szCs w:val="24"/>
        </w:rPr>
        <w:t xml:space="preserve">. Scroll down the page for </w:t>
      </w:r>
      <w:r w:rsidR="00400E79">
        <w:rPr>
          <w:rFonts w:ascii="Montserrat" w:eastAsia="Montserrat" w:hAnsi="Montserrat" w:cs="Montserrat"/>
          <w:b/>
          <w:color w:val="2C2B29"/>
          <w:sz w:val="24"/>
          <w:szCs w:val="24"/>
        </w:rPr>
        <w:t>Medium</w:t>
      </w:r>
      <w:r w:rsidRPr="000B5018">
        <w:rPr>
          <w:rFonts w:ascii="Montserrat" w:eastAsia="Montserrat" w:hAnsi="Montserrat" w:cs="Montserrat"/>
          <w:b/>
          <w:color w:val="2C2B29"/>
          <w:sz w:val="24"/>
          <w:szCs w:val="24"/>
        </w:rPr>
        <w:t xml:space="preserve"> Grant </w:t>
      </w:r>
      <w:r w:rsidR="00ED00A6" w:rsidRPr="000B5018">
        <w:rPr>
          <w:rFonts w:ascii="Montserrat" w:eastAsia="Montserrat" w:hAnsi="Montserrat" w:cs="Montserrat"/>
          <w:b/>
          <w:color w:val="2C2B29"/>
          <w:sz w:val="24"/>
          <w:szCs w:val="24"/>
        </w:rPr>
        <w:t>Application</w:t>
      </w:r>
      <w:r w:rsidR="00ED00A6" w:rsidRPr="000B5018">
        <w:rPr>
          <w:rFonts w:ascii="Montserrat" w:eastAsia="Montserrat" w:hAnsi="Montserrat" w:cs="Montserrat"/>
          <w:bCs/>
          <w:color w:val="2C2B29"/>
          <w:sz w:val="24"/>
          <w:szCs w:val="24"/>
        </w:rPr>
        <w:t xml:space="preserve"> </w:t>
      </w:r>
      <w:r w:rsidRPr="000B5018">
        <w:rPr>
          <w:rFonts w:ascii="Montserrat" w:eastAsia="Montserrat" w:hAnsi="Montserrat" w:cs="Montserrat"/>
          <w:bCs/>
          <w:color w:val="2C2B29"/>
          <w:sz w:val="24"/>
          <w:szCs w:val="24"/>
        </w:rPr>
        <w:t>and click on the “download” arrow.</w:t>
      </w:r>
    </w:p>
    <w:p w14:paraId="10306CE1" w14:textId="77777777" w:rsidR="00D527DD" w:rsidRPr="00377EEE" w:rsidRDefault="00D527DD" w:rsidP="003A578A">
      <w:pPr>
        <w:spacing w:after="0" w:line="240" w:lineRule="auto"/>
        <w:ind w:right="216"/>
        <w:rPr>
          <w:rFonts w:ascii="Montserrat" w:eastAsia="Montserrat" w:hAnsi="Montserrat" w:cs="Montserrat"/>
          <w:bCs/>
          <w:color w:val="2C2B29"/>
          <w:sz w:val="24"/>
          <w:szCs w:val="24"/>
        </w:rPr>
      </w:pPr>
    </w:p>
    <w:p w14:paraId="695B6837" w14:textId="060453DD" w:rsidR="005F5EB7" w:rsidRPr="000B5018" w:rsidRDefault="00821575" w:rsidP="000B5018">
      <w:pPr>
        <w:spacing w:after="0" w:line="240" w:lineRule="auto"/>
        <w:rPr>
          <w:rFonts w:ascii="Montserrat" w:hAnsi="Montserrat"/>
          <w:b/>
          <w:bCs/>
          <w:sz w:val="24"/>
          <w:szCs w:val="24"/>
        </w:rPr>
      </w:pPr>
      <w:r w:rsidRPr="003A578A">
        <w:rPr>
          <w:rFonts w:ascii="Montserrat" w:hAnsi="Montserrat"/>
          <w:b/>
          <w:bCs/>
          <w:sz w:val="24"/>
          <w:szCs w:val="24"/>
        </w:rPr>
        <w:t>Seek Letters of Support or Commitment early, as well as any document that must be signed or authorized.</w:t>
      </w:r>
      <w:r w:rsidR="009D0841" w:rsidRPr="003A578A">
        <w:rPr>
          <w:rFonts w:ascii="Montserrat" w:hAnsi="Montserrat"/>
          <w:b/>
          <w:bCs/>
          <w:sz w:val="24"/>
          <w:szCs w:val="24"/>
        </w:rPr>
        <w:t xml:space="preserve"> </w:t>
      </w:r>
      <w:r w:rsidR="005F5EB7">
        <w:rPr>
          <w:rFonts w:ascii="Montserrat" w:hAnsi="Montserrat"/>
          <w:b/>
          <w:bCs/>
        </w:rPr>
        <w:br w:type="page"/>
      </w:r>
    </w:p>
    <w:p w14:paraId="4B1F2BF2" w14:textId="5FAB0AC3" w:rsidR="003C3B68" w:rsidRPr="008F5F3B" w:rsidRDefault="1F2B895E" w:rsidP="061D597B">
      <w:pPr>
        <w:pStyle w:val="Heading2"/>
        <w:rPr>
          <w:b/>
          <w:bCs/>
          <w:sz w:val="36"/>
          <w:szCs w:val="36"/>
        </w:rPr>
      </w:pPr>
      <w:bookmarkStart w:id="5" w:name="_Toc725993073"/>
      <w:r w:rsidRPr="008F5F3B">
        <w:rPr>
          <w:b/>
          <w:bCs/>
          <w:sz w:val="32"/>
          <w:szCs w:val="32"/>
        </w:rPr>
        <w:lastRenderedPageBreak/>
        <w:t>PREPARING THE PROJECT NARRATIVE</w:t>
      </w:r>
      <w:bookmarkEnd w:id="5"/>
    </w:p>
    <w:p w14:paraId="63F818EC" w14:textId="233B73C6" w:rsidR="061D597B" w:rsidRDefault="061D597B" w:rsidP="061D597B">
      <w:pPr>
        <w:spacing w:after="0" w:line="240" w:lineRule="auto"/>
      </w:pPr>
    </w:p>
    <w:p w14:paraId="0ABF5549" w14:textId="035B8D4E" w:rsidR="00E85A75" w:rsidRPr="000B5018" w:rsidRDefault="16C3ADFB" w:rsidP="003A578A">
      <w:pPr>
        <w:spacing w:after="0" w:line="240" w:lineRule="auto"/>
        <w:rPr>
          <w:rFonts w:ascii="Montserrat" w:hAnsi="Montserrat"/>
          <w:b/>
          <w:bCs/>
          <w:sz w:val="24"/>
          <w:szCs w:val="24"/>
        </w:rPr>
      </w:pPr>
      <w:r w:rsidRPr="305CDB6F">
        <w:rPr>
          <w:rFonts w:ascii="Montserrat" w:hAnsi="Montserrat"/>
          <w:sz w:val="24"/>
          <w:szCs w:val="24"/>
        </w:rPr>
        <w:t xml:space="preserve">Most </w:t>
      </w:r>
      <w:r w:rsidR="65F14768" w:rsidRPr="305CDB6F">
        <w:rPr>
          <w:rFonts w:ascii="Montserrat" w:hAnsi="Montserrat"/>
          <w:sz w:val="24"/>
          <w:szCs w:val="24"/>
        </w:rPr>
        <w:t>of the application</w:t>
      </w:r>
      <w:r w:rsidRPr="305CDB6F">
        <w:rPr>
          <w:rFonts w:ascii="Montserrat" w:hAnsi="Montserrat"/>
          <w:sz w:val="24"/>
          <w:szCs w:val="24"/>
        </w:rPr>
        <w:t xml:space="preserve"> questions are self-explanatory.</w:t>
      </w:r>
      <w:r w:rsidR="65F14768" w:rsidRPr="305CDB6F">
        <w:rPr>
          <w:rFonts w:ascii="Montserrat" w:hAnsi="Montserrat"/>
          <w:sz w:val="24"/>
          <w:szCs w:val="24"/>
        </w:rPr>
        <w:t xml:space="preserve"> </w:t>
      </w:r>
      <w:r w:rsidRPr="305CDB6F">
        <w:rPr>
          <w:rFonts w:ascii="Montserrat" w:hAnsi="Montserrat"/>
          <w:sz w:val="24"/>
          <w:szCs w:val="24"/>
        </w:rPr>
        <w:t>Below are guidelines that correspond with questions on the Submittable application:</w:t>
      </w:r>
    </w:p>
    <w:p w14:paraId="2C76309A" w14:textId="77777777" w:rsidR="00042127" w:rsidRPr="000B5018" w:rsidRDefault="00042127" w:rsidP="00042127">
      <w:pPr>
        <w:spacing w:after="0" w:line="240" w:lineRule="auto"/>
        <w:rPr>
          <w:rFonts w:ascii="Montserrat" w:hAnsi="Montserrat"/>
          <w:b/>
          <w:bCs/>
          <w:sz w:val="24"/>
          <w:szCs w:val="24"/>
        </w:rPr>
      </w:pPr>
    </w:p>
    <w:p w14:paraId="240E07E4" w14:textId="3B79609E" w:rsidR="00B60D33" w:rsidRPr="000B5018" w:rsidRDefault="00F06821" w:rsidP="00736EBB">
      <w:pPr>
        <w:spacing w:after="0"/>
        <w:rPr>
          <w:rFonts w:ascii="Montserrat" w:hAnsi="Montserrat"/>
          <w:sz w:val="24"/>
          <w:szCs w:val="24"/>
        </w:rPr>
      </w:pPr>
      <w:r w:rsidRPr="000B5018">
        <w:rPr>
          <w:rFonts w:ascii="Montserrat" w:hAnsi="Montserrat"/>
          <w:b/>
          <w:bCs/>
          <w:sz w:val="24"/>
          <w:szCs w:val="24"/>
        </w:rPr>
        <w:t xml:space="preserve">Question </w:t>
      </w:r>
      <w:r w:rsidR="00344DE3" w:rsidRPr="000B5018">
        <w:rPr>
          <w:rFonts w:ascii="Montserrat" w:hAnsi="Montserrat"/>
          <w:b/>
          <w:bCs/>
          <w:sz w:val="24"/>
          <w:szCs w:val="24"/>
        </w:rPr>
        <w:t>#2</w:t>
      </w:r>
      <w:r w:rsidR="00851D8F" w:rsidRPr="000B5018">
        <w:rPr>
          <w:rFonts w:ascii="Montserrat" w:hAnsi="Montserrat"/>
          <w:b/>
          <w:bCs/>
          <w:sz w:val="24"/>
          <w:szCs w:val="24"/>
        </w:rPr>
        <w:t>9</w:t>
      </w:r>
      <w:r w:rsidR="003A7FFD" w:rsidRPr="000B5018">
        <w:rPr>
          <w:rFonts w:ascii="Montserrat" w:hAnsi="Montserrat"/>
          <w:b/>
          <w:bCs/>
          <w:sz w:val="24"/>
          <w:szCs w:val="24"/>
        </w:rPr>
        <w:t>:</w:t>
      </w:r>
      <w:r w:rsidR="001E7214" w:rsidRPr="000B5018">
        <w:rPr>
          <w:rFonts w:ascii="Montserrat" w:hAnsi="Montserrat"/>
          <w:b/>
          <w:bCs/>
          <w:sz w:val="24"/>
          <w:szCs w:val="24"/>
        </w:rPr>
        <w:br/>
      </w:r>
      <w:r w:rsidR="00821575" w:rsidRPr="000B5018">
        <w:rPr>
          <w:rFonts w:ascii="Montserrat" w:hAnsi="Montserrat"/>
          <w:b/>
          <w:bCs/>
          <w:sz w:val="24"/>
          <w:szCs w:val="24"/>
        </w:rPr>
        <w:t>Project Narrative</w:t>
      </w:r>
      <w:r w:rsidR="00377EEE" w:rsidRPr="000B5018">
        <w:rPr>
          <w:rFonts w:ascii="Montserrat" w:hAnsi="Montserrat"/>
          <w:b/>
          <w:bCs/>
          <w:sz w:val="24"/>
          <w:szCs w:val="24"/>
        </w:rPr>
        <w:t xml:space="preserve">: </w:t>
      </w:r>
      <w:r w:rsidR="009D0841" w:rsidRPr="000B5018">
        <w:rPr>
          <w:rFonts w:ascii="Montserrat" w:hAnsi="Montserrat"/>
          <w:sz w:val="24"/>
          <w:szCs w:val="24"/>
          <w:u w:val="single"/>
        </w:rPr>
        <w:t xml:space="preserve">Must not exceed </w:t>
      </w:r>
      <w:r w:rsidR="00E86562" w:rsidRPr="000B5018">
        <w:rPr>
          <w:rFonts w:ascii="Montserrat" w:hAnsi="Montserrat"/>
          <w:sz w:val="24"/>
          <w:szCs w:val="24"/>
          <w:u w:val="single"/>
        </w:rPr>
        <w:t>4</w:t>
      </w:r>
      <w:r w:rsidR="009D0841" w:rsidRPr="000B5018">
        <w:rPr>
          <w:rFonts w:ascii="Montserrat" w:hAnsi="Montserrat"/>
          <w:sz w:val="24"/>
          <w:szCs w:val="24"/>
          <w:u w:val="single"/>
        </w:rPr>
        <w:t xml:space="preserve"> pages</w:t>
      </w:r>
      <w:r w:rsidR="003E5542" w:rsidRPr="000B5018">
        <w:rPr>
          <w:rFonts w:ascii="Montserrat" w:hAnsi="Montserrat"/>
          <w:sz w:val="24"/>
          <w:szCs w:val="24"/>
          <w:u w:val="single"/>
        </w:rPr>
        <w:t>.</w:t>
      </w:r>
      <w:r w:rsidR="00145530" w:rsidRPr="000B5018">
        <w:rPr>
          <w:rFonts w:ascii="Montserrat" w:hAnsi="Montserrat"/>
          <w:sz w:val="24"/>
          <w:szCs w:val="24"/>
        </w:rPr>
        <w:t xml:space="preserve"> </w:t>
      </w:r>
      <w:r w:rsidR="00736EBB" w:rsidRPr="000B5018">
        <w:rPr>
          <w:rFonts w:ascii="Montserrat" w:hAnsi="Montserrat"/>
          <w:sz w:val="24"/>
          <w:szCs w:val="24"/>
        </w:rPr>
        <w:t>If project narratives exceed the page limit, additional pages will be removed and not reviewed as part of your application</w:t>
      </w:r>
      <w:r w:rsidR="00B60D33" w:rsidRPr="000B5018">
        <w:rPr>
          <w:rFonts w:ascii="Montserrat" w:hAnsi="Montserrat"/>
          <w:sz w:val="24"/>
          <w:szCs w:val="24"/>
        </w:rPr>
        <w:t xml:space="preserve">. </w:t>
      </w:r>
    </w:p>
    <w:p w14:paraId="2A738A51" w14:textId="14412F43" w:rsidR="000B38C3" w:rsidRPr="000B5018" w:rsidRDefault="00145530" w:rsidP="00042127">
      <w:pPr>
        <w:spacing w:after="0" w:line="240" w:lineRule="auto"/>
        <w:rPr>
          <w:rFonts w:ascii="Montserrat" w:hAnsi="Montserrat"/>
          <w:b/>
          <w:bCs/>
          <w:sz w:val="24"/>
          <w:szCs w:val="24"/>
        </w:rPr>
      </w:pPr>
      <w:r w:rsidRPr="000B5018">
        <w:rPr>
          <w:rFonts w:ascii="Montserrat" w:hAnsi="Montserrat"/>
          <w:sz w:val="24"/>
          <w:szCs w:val="24"/>
        </w:rPr>
        <w:t xml:space="preserve">The following outline is a guide to the information to be provided in the Project Narrative. </w:t>
      </w:r>
      <w:r w:rsidRPr="000B5018">
        <w:rPr>
          <w:rFonts w:ascii="Montserrat" w:hAnsi="Montserrat"/>
          <w:b/>
          <w:bCs/>
          <w:sz w:val="24"/>
          <w:szCs w:val="24"/>
        </w:rPr>
        <w:t xml:space="preserve">Use and adapt this guide </w:t>
      </w:r>
      <w:r w:rsidR="00C02A12" w:rsidRPr="000B5018">
        <w:rPr>
          <w:rFonts w:ascii="Montserrat" w:hAnsi="Montserrat"/>
          <w:b/>
          <w:bCs/>
          <w:sz w:val="24"/>
          <w:szCs w:val="24"/>
        </w:rPr>
        <w:t>as</w:t>
      </w:r>
      <w:r w:rsidRPr="000B5018">
        <w:rPr>
          <w:rFonts w:ascii="Montserrat" w:hAnsi="Montserrat"/>
          <w:b/>
          <w:bCs/>
          <w:sz w:val="24"/>
          <w:szCs w:val="24"/>
        </w:rPr>
        <w:t xml:space="preserve"> appropriate for your organization’s request.</w:t>
      </w:r>
      <w:r w:rsidR="00B60D33" w:rsidRPr="000B5018">
        <w:rPr>
          <w:rFonts w:ascii="Montserrat" w:hAnsi="Montserrat"/>
          <w:b/>
          <w:bCs/>
          <w:sz w:val="24"/>
          <w:szCs w:val="24"/>
        </w:rPr>
        <w:t xml:space="preserve"> </w:t>
      </w:r>
    </w:p>
    <w:p w14:paraId="184B0582" w14:textId="19DB7BAF" w:rsidR="000B38C3" w:rsidRPr="003A578A" w:rsidRDefault="00085210" w:rsidP="00271BEC">
      <w:pPr>
        <w:spacing w:after="0" w:line="240" w:lineRule="auto"/>
        <w:rPr>
          <w:rFonts w:ascii="Montserrat" w:hAnsi="Montserrat"/>
          <w:b/>
          <w:bCs/>
          <w:sz w:val="24"/>
          <w:szCs w:val="24"/>
        </w:rPr>
      </w:pPr>
      <w:r>
        <w:rPr>
          <w:rFonts w:ascii="Montserrat" w:hAnsi="Montserrat"/>
          <w:b/>
          <w:bCs/>
          <w:noProof/>
          <w:sz w:val="24"/>
          <w:szCs w:val="24"/>
        </w:rPr>
        <mc:AlternateContent>
          <mc:Choice Requires="wps">
            <w:drawing>
              <wp:anchor distT="0" distB="0" distL="114300" distR="114300" simplePos="0" relativeHeight="251658243" behindDoc="0" locked="0" layoutInCell="1" allowOverlap="1" wp14:anchorId="1424A558" wp14:editId="2F81C6E4">
                <wp:simplePos x="0" y="0"/>
                <wp:positionH relativeFrom="margin">
                  <wp:align>center</wp:align>
                </wp:positionH>
                <wp:positionV relativeFrom="paragraph">
                  <wp:posOffset>147955</wp:posOffset>
                </wp:positionV>
                <wp:extent cx="6162675" cy="857250"/>
                <wp:effectExtent l="19050" t="19050" r="28575" b="19050"/>
                <wp:wrapNone/>
                <wp:docPr id="2069257906" name="Rectangle 20692579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62675" cy="857250"/>
                        </a:xfrm>
                        <a:prstGeom prst="rect">
                          <a:avLst/>
                        </a:prstGeom>
                        <a:noFill/>
                        <a:ln w="28575">
                          <a:solidFill>
                            <a:srgbClr val="F58B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dgm="http://schemas.openxmlformats.org/drawingml/2006/diagram" xmlns:adec="http://schemas.microsoft.com/office/drawing/2017/decorative" xmlns:a14="http://schemas.microsoft.com/office/drawing/2010/main" xmlns:pic="http://schemas.openxmlformats.org/drawingml/2006/picture" xmlns:a="http://schemas.openxmlformats.org/drawingml/2006/main">
            <w:pict w14:anchorId="7ABB8D88">
              <v:rect id="Rectangle 2069257906" style="position:absolute;margin-left:0;margin-top:11.65pt;width:485.25pt;height:67.5pt;z-index:25165824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lt="&quot;&quot;" o:spid="_x0000_s1026" filled="f" strokecolor="#f58b1e" strokeweight="2.25pt" w14:anchorId="34E96A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">
                <w10:wrap anchorx="margin"/>
              </v:rect>
            </w:pict>
          </mc:Fallback>
        </mc:AlternateContent>
      </w:r>
    </w:p>
    <w:p w14:paraId="54953935" w14:textId="2869D167" w:rsidR="00A30A8A" w:rsidRPr="000B5018" w:rsidRDefault="000B38C3" w:rsidP="003A578A">
      <w:pPr>
        <w:spacing w:after="0" w:line="240" w:lineRule="auto"/>
        <w:rPr>
          <w:rFonts w:ascii="Montserrat" w:hAnsi="Montserrat"/>
          <w:b/>
          <w:bCs/>
          <w:sz w:val="24"/>
          <w:szCs w:val="24"/>
        </w:rPr>
      </w:pPr>
      <w:r w:rsidRPr="003A578A">
        <w:rPr>
          <w:rFonts w:ascii="Montserrat" w:hAnsi="Montserrat"/>
          <w:b/>
          <w:bCs/>
          <w:sz w:val="24"/>
          <w:szCs w:val="24"/>
        </w:rPr>
        <w:t xml:space="preserve">Please answer </w:t>
      </w:r>
      <w:r w:rsidRPr="007B7211">
        <w:rPr>
          <w:rFonts w:ascii="Montserrat" w:hAnsi="Montserrat"/>
          <w:b/>
          <w:bCs/>
          <w:color w:val="ED0000"/>
          <w:sz w:val="24"/>
          <w:szCs w:val="24"/>
          <w:u w:val="single"/>
        </w:rPr>
        <w:t xml:space="preserve">ALL </w:t>
      </w:r>
      <w:r w:rsidR="007470D8" w:rsidRPr="007B7211">
        <w:rPr>
          <w:rFonts w:ascii="Montserrat" w:hAnsi="Montserrat"/>
          <w:b/>
          <w:bCs/>
          <w:color w:val="ED0000"/>
          <w:sz w:val="24"/>
          <w:szCs w:val="24"/>
          <w:u w:val="single"/>
        </w:rPr>
        <w:t>3</w:t>
      </w:r>
      <w:r w:rsidR="000114C3" w:rsidRPr="007B7211">
        <w:rPr>
          <w:rFonts w:ascii="Montserrat" w:hAnsi="Montserrat"/>
          <w:b/>
          <w:bCs/>
          <w:color w:val="ED0000"/>
          <w:sz w:val="24"/>
          <w:szCs w:val="24"/>
          <w:u w:val="single"/>
        </w:rPr>
        <w:t xml:space="preserve"> </w:t>
      </w:r>
      <w:r w:rsidRPr="007B7211">
        <w:rPr>
          <w:rFonts w:ascii="Montserrat" w:hAnsi="Montserrat"/>
          <w:b/>
          <w:bCs/>
          <w:color w:val="ED0000"/>
          <w:sz w:val="24"/>
          <w:szCs w:val="24"/>
          <w:u w:val="single"/>
        </w:rPr>
        <w:t>questions</w:t>
      </w:r>
      <w:r w:rsidRPr="007B7211">
        <w:rPr>
          <w:rFonts w:ascii="Montserrat" w:hAnsi="Montserrat"/>
          <w:b/>
          <w:bCs/>
          <w:color w:val="ED0000"/>
          <w:sz w:val="24"/>
          <w:szCs w:val="24"/>
        </w:rPr>
        <w:t xml:space="preserve"> </w:t>
      </w:r>
      <w:r w:rsidRPr="003A578A">
        <w:rPr>
          <w:rFonts w:ascii="Montserrat" w:hAnsi="Montserrat"/>
          <w:b/>
          <w:bCs/>
          <w:sz w:val="24"/>
          <w:szCs w:val="24"/>
        </w:rPr>
        <w:t xml:space="preserve">within your narrative: </w:t>
      </w:r>
      <w:r w:rsidR="00D77CF0">
        <w:rPr>
          <w:rFonts w:ascii="Montserrat" w:hAnsi="Montserrat"/>
          <w:b/>
          <w:bCs/>
          <w:sz w:val="24"/>
          <w:szCs w:val="24"/>
        </w:rPr>
        <w:t>A</w:t>
      </w:r>
      <w:r w:rsidRPr="003A578A">
        <w:rPr>
          <w:rFonts w:ascii="Montserrat" w:hAnsi="Montserrat"/>
          <w:b/>
          <w:bCs/>
          <w:sz w:val="24"/>
          <w:szCs w:val="24"/>
        </w:rPr>
        <w:t xml:space="preserve">) Describe the project that you are asking SBGP to fund, </w:t>
      </w:r>
      <w:r w:rsidR="00D77CF0">
        <w:rPr>
          <w:rFonts w:ascii="Montserrat" w:hAnsi="Montserrat"/>
          <w:b/>
          <w:bCs/>
          <w:sz w:val="24"/>
          <w:szCs w:val="24"/>
        </w:rPr>
        <w:t>B</w:t>
      </w:r>
      <w:r w:rsidRPr="003A578A">
        <w:rPr>
          <w:rFonts w:ascii="Montserrat" w:hAnsi="Montserrat"/>
          <w:b/>
          <w:bCs/>
          <w:sz w:val="24"/>
          <w:szCs w:val="24"/>
        </w:rPr>
        <w:t>)</w:t>
      </w:r>
      <w:r w:rsidRPr="003A578A">
        <w:rPr>
          <w:sz w:val="24"/>
          <w:szCs w:val="24"/>
        </w:rPr>
        <w:t xml:space="preserve"> </w:t>
      </w:r>
      <w:r w:rsidRPr="003A578A">
        <w:rPr>
          <w:rFonts w:ascii="Montserrat" w:hAnsi="Montserrat"/>
          <w:b/>
          <w:bCs/>
          <w:sz w:val="24"/>
          <w:szCs w:val="24"/>
        </w:rPr>
        <w:t xml:space="preserve">High quality outcomes the project will accomplish, </w:t>
      </w:r>
      <w:r w:rsidR="00D77CF0">
        <w:rPr>
          <w:rFonts w:ascii="Montserrat" w:hAnsi="Montserrat"/>
          <w:b/>
          <w:bCs/>
          <w:sz w:val="24"/>
          <w:szCs w:val="24"/>
        </w:rPr>
        <w:t>C</w:t>
      </w:r>
      <w:r w:rsidR="001F2AC2" w:rsidRPr="003A578A">
        <w:rPr>
          <w:rFonts w:ascii="Montserrat" w:hAnsi="Montserrat"/>
          <w:b/>
          <w:bCs/>
          <w:sz w:val="24"/>
          <w:szCs w:val="24"/>
        </w:rPr>
        <w:t xml:space="preserve">) Plan to measure the impact of the project, </w:t>
      </w:r>
      <w:r w:rsidR="00D77CF0">
        <w:rPr>
          <w:rFonts w:ascii="Montserrat" w:hAnsi="Montserrat"/>
          <w:b/>
          <w:bCs/>
          <w:sz w:val="24"/>
          <w:szCs w:val="24"/>
        </w:rPr>
        <w:t>D</w:t>
      </w:r>
      <w:r w:rsidR="001F2AC2" w:rsidRPr="003A578A">
        <w:rPr>
          <w:rFonts w:ascii="Montserrat" w:hAnsi="Montserrat"/>
          <w:b/>
          <w:bCs/>
          <w:sz w:val="24"/>
          <w:szCs w:val="24"/>
        </w:rPr>
        <w:t>)</w:t>
      </w:r>
      <w:r w:rsidRPr="003A578A">
        <w:rPr>
          <w:rFonts w:ascii="Montserrat" w:hAnsi="Montserrat"/>
          <w:b/>
          <w:bCs/>
          <w:sz w:val="24"/>
          <w:szCs w:val="24"/>
        </w:rPr>
        <w:t xml:space="preserve"> </w:t>
      </w:r>
      <w:r w:rsidR="001F2AC2" w:rsidRPr="003A578A">
        <w:rPr>
          <w:rFonts w:ascii="Montserrat" w:hAnsi="Montserrat"/>
          <w:b/>
          <w:bCs/>
          <w:sz w:val="24"/>
          <w:szCs w:val="24"/>
        </w:rPr>
        <w:t>Additional narrative elements for capital requests only</w:t>
      </w:r>
      <w:r w:rsidR="00DA2115" w:rsidRPr="003A578A">
        <w:rPr>
          <w:rFonts w:ascii="Montserrat" w:hAnsi="Montserrat"/>
          <w:b/>
          <w:bCs/>
          <w:sz w:val="24"/>
          <w:szCs w:val="24"/>
        </w:rPr>
        <w:t>.</w:t>
      </w:r>
      <w:r w:rsidR="001E7214" w:rsidRPr="003A578A">
        <w:rPr>
          <w:rFonts w:ascii="Montserrat" w:hAnsi="Montserrat"/>
          <w:b/>
          <w:bCs/>
          <w:sz w:val="24"/>
          <w:szCs w:val="24"/>
        </w:rPr>
        <w:br/>
      </w:r>
      <w:r w:rsidR="001E7214" w:rsidRPr="003A578A">
        <w:rPr>
          <w:rFonts w:ascii="Montserrat" w:hAnsi="Montserrat"/>
          <w:b/>
          <w:bCs/>
          <w:sz w:val="24"/>
          <w:szCs w:val="24"/>
        </w:rPr>
        <w:br/>
      </w:r>
      <w:r w:rsidR="00A30A8A" w:rsidRPr="000B5018">
        <w:rPr>
          <w:rFonts w:ascii="Montserrat" w:hAnsi="Montserrat"/>
          <w:b/>
          <w:bCs/>
          <w:i/>
          <w:iCs/>
          <w:color w:val="ED0000"/>
          <w:sz w:val="24"/>
          <w:szCs w:val="24"/>
        </w:rPr>
        <w:t>A) D</w:t>
      </w:r>
      <w:r w:rsidR="00020C7D" w:rsidRPr="000B5018">
        <w:rPr>
          <w:rFonts w:ascii="Montserrat" w:hAnsi="Montserrat"/>
          <w:b/>
          <w:bCs/>
          <w:i/>
          <w:iCs/>
          <w:color w:val="ED0000"/>
          <w:sz w:val="24"/>
          <w:szCs w:val="24"/>
        </w:rPr>
        <w:t>escribe the project that you are asking SBGP to fund.</w:t>
      </w:r>
      <w:r w:rsidR="00020C7D" w:rsidRPr="000B5018">
        <w:rPr>
          <w:rFonts w:ascii="Montserrat" w:hAnsi="Montserrat"/>
          <w:i/>
          <w:iCs/>
          <w:sz w:val="24"/>
          <w:szCs w:val="24"/>
        </w:rPr>
        <w:br/>
      </w:r>
      <w:r w:rsidR="00A30A8A" w:rsidRPr="000B5018">
        <w:rPr>
          <w:rFonts w:ascii="Montserrat" w:hAnsi="Montserrat"/>
          <w:sz w:val="24"/>
          <w:szCs w:val="24"/>
        </w:rPr>
        <w:t>Organizational Background. Describe the organization</w:t>
      </w:r>
      <w:r w:rsidR="00A30A8A" w:rsidRPr="000B5018">
        <w:rPr>
          <w:rFonts w:ascii="Montserrat" w:hAnsi="Montserrat" w:cs="Montserrat"/>
          <w:sz w:val="24"/>
          <w:szCs w:val="24"/>
        </w:rPr>
        <w:t>’</w:t>
      </w:r>
      <w:r w:rsidR="00A30A8A" w:rsidRPr="000B5018">
        <w:rPr>
          <w:rFonts w:ascii="Montserrat" w:hAnsi="Montserrat"/>
          <w:sz w:val="24"/>
          <w:szCs w:val="24"/>
        </w:rPr>
        <w:t>s history, mission, and goals.</w:t>
      </w:r>
    </w:p>
    <w:p w14:paraId="2FD54815" w14:textId="3D4D263C" w:rsidR="00344DE3" w:rsidRPr="000B5018" w:rsidRDefault="00A30A8A" w:rsidP="00271BEC">
      <w:pPr>
        <w:pStyle w:val="ListParagraph"/>
        <w:numPr>
          <w:ilvl w:val="0"/>
          <w:numId w:val="10"/>
        </w:numPr>
        <w:spacing w:after="0" w:line="240" w:lineRule="auto"/>
        <w:ind w:hanging="180"/>
        <w:contextualSpacing w:val="0"/>
        <w:rPr>
          <w:rFonts w:ascii="Montserrat" w:hAnsi="Montserrat"/>
          <w:sz w:val="24"/>
          <w:szCs w:val="24"/>
        </w:rPr>
      </w:pPr>
      <w:r w:rsidRPr="000B5018">
        <w:rPr>
          <w:rFonts w:ascii="Montserrat" w:hAnsi="Montserrat"/>
          <w:sz w:val="24"/>
          <w:szCs w:val="24"/>
        </w:rPr>
        <w:t>Purpose of Request and Anticipated Results. Explain whether this application is for an Existing Project, a New Project, or General Operating Support. State the issue or need to be addressed, describe the size and/or severity of the issue or need, and explain the evidence regarding this issue or need. If applicable, provide demographic and geographic information regarding the community or population benefiting from or served by the request.</w:t>
      </w:r>
    </w:p>
    <w:p w14:paraId="4F6779BF" w14:textId="77777777" w:rsidR="0023409A" w:rsidRPr="000B5018" w:rsidRDefault="0023409A" w:rsidP="003A578A">
      <w:pPr>
        <w:pStyle w:val="ListParagraph"/>
        <w:spacing w:after="0" w:line="240" w:lineRule="auto"/>
        <w:contextualSpacing w:val="0"/>
        <w:rPr>
          <w:rFonts w:ascii="Montserrat" w:hAnsi="Montserrat"/>
          <w:sz w:val="24"/>
          <w:szCs w:val="24"/>
        </w:rPr>
      </w:pPr>
    </w:p>
    <w:p w14:paraId="4C37E319" w14:textId="57B786AF" w:rsidR="001626C1" w:rsidRPr="000B5018" w:rsidRDefault="00A30A8A" w:rsidP="00271BEC">
      <w:pPr>
        <w:pStyle w:val="ListParagraph"/>
        <w:numPr>
          <w:ilvl w:val="0"/>
          <w:numId w:val="10"/>
        </w:numPr>
        <w:spacing w:after="0" w:line="240" w:lineRule="auto"/>
        <w:ind w:hanging="180"/>
        <w:contextualSpacing w:val="0"/>
        <w:rPr>
          <w:rFonts w:ascii="Montserrat" w:hAnsi="Montserrat"/>
          <w:sz w:val="24"/>
          <w:szCs w:val="24"/>
        </w:rPr>
      </w:pPr>
      <w:r w:rsidRPr="000B5018">
        <w:rPr>
          <w:rFonts w:ascii="Montserrat" w:hAnsi="Montserrat"/>
          <w:sz w:val="24"/>
          <w:szCs w:val="24"/>
        </w:rPr>
        <w:t>Describe the program or project. For new programs, describe how the program model was developed. For ongoing programs, describe the program’s track record.</w:t>
      </w:r>
    </w:p>
    <w:p w14:paraId="26D46E2A" w14:textId="77777777" w:rsidR="0066316C" w:rsidRPr="000B5018" w:rsidRDefault="0066316C" w:rsidP="003A578A">
      <w:pPr>
        <w:pStyle w:val="ListParagraph"/>
        <w:spacing w:after="0" w:line="240" w:lineRule="auto"/>
        <w:contextualSpacing w:val="0"/>
        <w:rPr>
          <w:rFonts w:ascii="Montserrat" w:hAnsi="Montserrat"/>
          <w:sz w:val="24"/>
          <w:szCs w:val="24"/>
        </w:rPr>
      </w:pPr>
    </w:p>
    <w:p w14:paraId="3E46E849" w14:textId="5071B8A2" w:rsidR="00097A81" w:rsidRPr="000B5018" w:rsidRDefault="00A30A8A" w:rsidP="003A578A">
      <w:pPr>
        <w:spacing w:after="0" w:line="240" w:lineRule="auto"/>
        <w:rPr>
          <w:rFonts w:ascii="Montserrat" w:hAnsi="Montserrat"/>
          <w:i/>
          <w:iCs/>
          <w:sz w:val="24"/>
          <w:szCs w:val="24"/>
        </w:rPr>
      </w:pPr>
      <w:r w:rsidRPr="000B5018">
        <w:rPr>
          <w:rFonts w:ascii="Montserrat" w:hAnsi="Montserrat"/>
          <w:b/>
          <w:bCs/>
          <w:i/>
          <w:iCs/>
          <w:color w:val="ED0000"/>
          <w:sz w:val="24"/>
          <w:szCs w:val="24"/>
        </w:rPr>
        <w:t>B.)</w:t>
      </w:r>
      <w:r w:rsidRPr="000B5018">
        <w:rPr>
          <w:rFonts w:ascii="Montserrat" w:hAnsi="Montserrat"/>
          <w:i/>
          <w:iCs/>
          <w:color w:val="ED0000"/>
          <w:sz w:val="24"/>
          <w:szCs w:val="24"/>
        </w:rPr>
        <w:t xml:space="preserve"> </w:t>
      </w:r>
      <w:r w:rsidRPr="000B5018">
        <w:rPr>
          <w:rFonts w:ascii="Montserrat" w:hAnsi="Montserrat"/>
          <w:b/>
          <w:bCs/>
          <w:i/>
          <w:iCs/>
          <w:color w:val="ED0000"/>
          <w:sz w:val="24"/>
          <w:szCs w:val="24"/>
        </w:rPr>
        <w:t>H</w:t>
      </w:r>
      <w:r w:rsidR="00020C7D" w:rsidRPr="000B5018">
        <w:rPr>
          <w:rFonts w:ascii="Montserrat" w:hAnsi="Montserrat"/>
          <w:b/>
          <w:bCs/>
          <w:i/>
          <w:iCs/>
          <w:color w:val="ED0000"/>
          <w:sz w:val="24"/>
          <w:szCs w:val="24"/>
        </w:rPr>
        <w:t>igh quality outcomes the project will accomplish.</w:t>
      </w:r>
      <w:r w:rsidR="008E3714" w:rsidRPr="000B5018">
        <w:rPr>
          <w:rFonts w:ascii="Montserrat" w:hAnsi="Montserrat"/>
          <w:i/>
          <w:iCs/>
          <w:sz w:val="24"/>
          <w:szCs w:val="24"/>
        </w:rPr>
        <w:br/>
      </w:r>
      <w:r w:rsidR="00097A81" w:rsidRPr="000B5018">
        <w:rPr>
          <w:rFonts w:ascii="Montserrat" w:eastAsia="Montserrat" w:hAnsi="Montserrat" w:cs="Montserrat"/>
          <w:color w:val="2C2B29"/>
          <w:sz w:val="24"/>
          <w:szCs w:val="24"/>
        </w:rPr>
        <w:t>Your funders, including SBGP, need to understand how you plan to measure the success of your program and how people are affected by it in measurable ways. The applications asks you to define the following:</w:t>
      </w:r>
    </w:p>
    <w:p w14:paraId="60893871" w14:textId="221262FD" w:rsidR="00CC0982" w:rsidRPr="000B5018" w:rsidRDefault="00097A81" w:rsidP="00271BEC">
      <w:pPr>
        <w:pStyle w:val="ListParagraph"/>
        <w:numPr>
          <w:ilvl w:val="0"/>
          <w:numId w:val="25"/>
        </w:numPr>
        <w:spacing w:after="0" w:line="240" w:lineRule="auto"/>
        <w:rPr>
          <w:rFonts w:ascii="Montserrat" w:eastAsia="Montserrat" w:hAnsi="Montserrat" w:cs="Montserrat"/>
          <w:i/>
          <w:color w:val="2C2B29"/>
          <w:sz w:val="24"/>
          <w:szCs w:val="24"/>
        </w:rPr>
      </w:pPr>
      <w:r w:rsidRPr="000B5018">
        <w:rPr>
          <w:rFonts w:ascii="Montserrat" w:eastAsia="Montserrat" w:hAnsi="Montserrat" w:cs="Montserrat"/>
          <w:b/>
          <w:color w:val="2C2B29"/>
          <w:sz w:val="24"/>
          <w:szCs w:val="24"/>
        </w:rPr>
        <w:t>A G</w:t>
      </w:r>
      <w:r w:rsidR="00E70057" w:rsidRPr="000B5018">
        <w:rPr>
          <w:rFonts w:ascii="Montserrat" w:eastAsia="Montserrat" w:hAnsi="Montserrat" w:cs="Montserrat"/>
          <w:b/>
          <w:color w:val="2C2B29"/>
          <w:sz w:val="24"/>
          <w:szCs w:val="24"/>
        </w:rPr>
        <w:t>oal</w:t>
      </w:r>
      <w:r w:rsidRPr="000B5018">
        <w:rPr>
          <w:rFonts w:ascii="Montserrat" w:eastAsia="Montserrat" w:hAnsi="Montserrat" w:cs="Montserrat"/>
          <w:b/>
          <w:color w:val="2C2B29"/>
          <w:sz w:val="24"/>
          <w:szCs w:val="24"/>
        </w:rPr>
        <w:t>:</w:t>
      </w:r>
      <w:r w:rsidRPr="000B5018">
        <w:rPr>
          <w:rFonts w:ascii="Montserrat" w:eastAsia="Montserrat" w:hAnsi="Montserrat" w:cs="Montserrat"/>
          <w:color w:val="2C2B29"/>
          <w:sz w:val="24"/>
          <w:szCs w:val="24"/>
        </w:rPr>
        <w:t xml:space="preserve"> a broad statement about the long-term expectation of what should happen as a result of your program. </w:t>
      </w:r>
      <w:r w:rsidRPr="000B5018">
        <w:rPr>
          <w:rFonts w:ascii="Montserrat" w:eastAsia="Montserrat" w:hAnsi="Montserrat" w:cs="Montserrat"/>
          <w:i/>
          <w:color w:val="2C2B29"/>
          <w:sz w:val="24"/>
          <w:szCs w:val="24"/>
        </w:rPr>
        <w:t xml:space="preserve">Example: To help participants achieve a </w:t>
      </w:r>
      <w:r w:rsidR="00F60209" w:rsidRPr="000B5018">
        <w:rPr>
          <w:rFonts w:ascii="Montserrat" w:eastAsia="Montserrat" w:hAnsi="Montserrat" w:cs="Montserrat"/>
          <w:i/>
          <w:color w:val="2C2B29"/>
          <w:sz w:val="24"/>
          <w:szCs w:val="24"/>
        </w:rPr>
        <w:t>manageable stress level</w:t>
      </w:r>
      <w:r w:rsidRPr="000B5018">
        <w:rPr>
          <w:rFonts w:ascii="Montserrat" w:eastAsia="Montserrat" w:hAnsi="Montserrat" w:cs="Montserrat"/>
          <w:i/>
          <w:color w:val="2C2B29"/>
          <w:sz w:val="24"/>
          <w:szCs w:val="24"/>
        </w:rPr>
        <w:t xml:space="preserve"> by the end of 202</w:t>
      </w:r>
      <w:r w:rsidR="00F60209" w:rsidRPr="000B5018">
        <w:rPr>
          <w:rFonts w:ascii="Montserrat" w:eastAsia="Montserrat" w:hAnsi="Montserrat" w:cs="Montserrat"/>
          <w:i/>
          <w:color w:val="2C2B29"/>
          <w:sz w:val="24"/>
          <w:szCs w:val="24"/>
        </w:rPr>
        <w:t>6</w:t>
      </w:r>
      <w:r w:rsidRPr="000B5018">
        <w:rPr>
          <w:rFonts w:ascii="Montserrat" w:eastAsia="Montserrat" w:hAnsi="Montserrat" w:cs="Montserrat"/>
          <w:i/>
          <w:color w:val="2C2B29"/>
          <w:sz w:val="24"/>
          <w:szCs w:val="24"/>
        </w:rPr>
        <w:t>.</w:t>
      </w:r>
    </w:p>
    <w:p w14:paraId="09765537" w14:textId="77777777" w:rsidR="009F4D53" w:rsidRPr="000B5018" w:rsidRDefault="009F4D53" w:rsidP="003A578A">
      <w:pPr>
        <w:pStyle w:val="ListParagraph"/>
        <w:spacing w:after="0" w:line="240" w:lineRule="auto"/>
        <w:ind w:left="360"/>
        <w:rPr>
          <w:rFonts w:ascii="Montserrat" w:eastAsia="Montserrat" w:hAnsi="Montserrat" w:cs="Montserrat"/>
          <w:i/>
          <w:color w:val="2C2B29"/>
          <w:sz w:val="24"/>
          <w:szCs w:val="24"/>
        </w:rPr>
      </w:pPr>
    </w:p>
    <w:p w14:paraId="4571BDB8" w14:textId="459F235E" w:rsidR="00CC0982" w:rsidRPr="000B5018" w:rsidRDefault="00097A81" w:rsidP="00271BEC">
      <w:pPr>
        <w:pStyle w:val="ListParagraph"/>
        <w:numPr>
          <w:ilvl w:val="0"/>
          <w:numId w:val="25"/>
        </w:numPr>
        <w:spacing w:after="0" w:line="240" w:lineRule="auto"/>
        <w:rPr>
          <w:rFonts w:ascii="Montserrat" w:eastAsia="Montserrat" w:hAnsi="Montserrat" w:cs="Montserrat"/>
          <w:i/>
          <w:color w:val="2C2B29"/>
          <w:sz w:val="24"/>
          <w:szCs w:val="24"/>
        </w:rPr>
      </w:pPr>
      <w:r w:rsidRPr="000B5018">
        <w:rPr>
          <w:rFonts w:ascii="Montserrat" w:eastAsia="Montserrat" w:hAnsi="Montserrat" w:cs="Montserrat"/>
          <w:b/>
          <w:color w:val="2C2B29"/>
          <w:sz w:val="24"/>
          <w:szCs w:val="24"/>
        </w:rPr>
        <w:t>An O</w:t>
      </w:r>
      <w:r w:rsidR="00E70057" w:rsidRPr="000B5018">
        <w:rPr>
          <w:rFonts w:ascii="Montserrat" w:eastAsia="Montserrat" w:hAnsi="Montserrat" w:cs="Montserrat"/>
          <w:b/>
          <w:color w:val="2C2B29"/>
          <w:sz w:val="24"/>
          <w:szCs w:val="24"/>
        </w:rPr>
        <w:t xml:space="preserve">bjective: </w:t>
      </w:r>
      <w:r w:rsidRPr="000B5018">
        <w:rPr>
          <w:rFonts w:ascii="Montserrat" w:eastAsia="Montserrat" w:hAnsi="Montserrat" w:cs="Montserrat"/>
          <w:color w:val="2C2B29"/>
          <w:sz w:val="24"/>
          <w:szCs w:val="24"/>
        </w:rPr>
        <w:t xml:space="preserve">describes the results to be achieved and how they will be measured. </w:t>
      </w:r>
      <w:r w:rsidRPr="000B5018">
        <w:rPr>
          <w:rFonts w:ascii="Montserrat" w:eastAsia="Montserrat" w:hAnsi="Montserrat" w:cs="Montserrat"/>
          <w:i/>
          <w:color w:val="2C2B29"/>
          <w:sz w:val="24"/>
          <w:szCs w:val="24"/>
        </w:rPr>
        <w:t xml:space="preserve">Example: By December 31, 80% of participants will </w:t>
      </w:r>
      <w:r w:rsidR="00F60209" w:rsidRPr="000B5018">
        <w:rPr>
          <w:rFonts w:ascii="Montserrat" w:eastAsia="Montserrat" w:hAnsi="Montserrat" w:cs="Montserrat"/>
          <w:i/>
          <w:color w:val="2C2B29"/>
          <w:sz w:val="24"/>
          <w:szCs w:val="24"/>
        </w:rPr>
        <w:t>improve ability to manage</w:t>
      </w:r>
      <w:r w:rsidRPr="000B5018">
        <w:rPr>
          <w:rFonts w:ascii="Montserrat" w:eastAsia="Montserrat" w:hAnsi="Montserrat" w:cs="Montserrat"/>
          <w:i/>
          <w:color w:val="2C2B29"/>
          <w:sz w:val="24"/>
          <w:szCs w:val="24"/>
        </w:rPr>
        <w:t xml:space="preserve"> </w:t>
      </w:r>
      <w:r w:rsidR="00F60209" w:rsidRPr="000B5018">
        <w:rPr>
          <w:rFonts w:ascii="Montserrat" w:eastAsia="Montserrat" w:hAnsi="Montserrat" w:cs="Montserrat"/>
          <w:i/>
          <w:color w:val="2C2B29"/>
          <w:sz w:val="24"/>
          <w:szCs w:val="24"/>
        </w:rPr>
        <w:t>stress</w:t>
      </w:r>
      <w:r w:rsidRPr="000B5018">
        <w:rPr>
          <w:rFonts w:ascii="Montserrat" w:eastAsia="Montserrat" w:hAnsi="Montserrat" w:cs="Montserrat"/>
          <w:i/>
          <w:color w:val="2C2B29"/>
          <w:sz w:val="24"/>
          <w:szCs w:val="24"/>
        </w:rPr>
        <w:t xml:space="preserve"> by </w:t>
      </w:r>
      <w:r w:rsidR="00F60209" w:rsidRPr="000B5018">
        <w:rPr>
          <w:rFonts w:ascii="Montserrat" w:eastAsia="Montserrat" w:hAnsi="Montserrat" w:cs="Montserrat"/>
          <w:i/>
          <w:color w:val="2C2B29"/>
          <w:sz w:val="24"/>
          <w:szCs w:val="24"/>
        </w:rPr>
        <w:t>10</w:t>
      </w:r>
      <w:r w:rsidRPr="000B5018">
        <w:rPr>
          <w:rFonts w:ascii="Montserrat" w:eastAsia="Montserrat" w:hAnsi="Montserrat" w:cs="Montserrat"/>
          <w:i/>
          <w:color w:val="2C2B29"/>
          <w:sz w:val="24"/>
          <w:szCs w:val="24"/>
        </w:rPr>
        <w:t xml:space="preserve">% as measured by </w:t>
      </w:r>
      <w:r w:rsidR="00F60209" w:rsidRPr="000B5018">
        <w:rPr>
          <w:rFonts w:ascii="Montserrat" w:eastAsia="Montserrat" w:hAnsi="Montserrat" w:cs="Montserrat"/>
          <w:i/>
          <w:color w:val="2C2B29"/>
          <w:sz w:val="24"/>
          <w:szCs w:val="24"/>
        </w:rPr>
        <w:t>monthly evaluations</w:t>
      </w:r>
      <w:r w:rsidRPr="000B5018">
        <w:rPr>
          <w:rFonts w:ascii="Montserrat" w:eastAsia="Montserrat" w:hAnsi="Montserrat" w:cs="Montserrat"/>
          <w:i/>
          <w:color w:val="2C2B29"/>
          <w:sz w:val="24"/>
          <w:szCs w:val="24"/>
        </w:rPr>
        <w:t>.</w:t>
      </w:r>
    </w:p>
    <w:p w14:paraId="70626EDE" w14:textId="77777777" w:rsidR="009F4D53" w:rsidRPr="003A578A" w:rsidRDefault="009F4D53" w:rsidP="003A578A">
      <w:pPr>
        <w:spacing w:after="0" w:line="240" w:lineRule="auto"/>
        <w:rPr>
          <w:rFonts w:ascii="Montserrat" w:eastAsia="Montserrat" w:hAnsi="Montserrat" w:cs="Montserrat"/>
          <w:i/>
          <w:color w:val="2C2B29"/>
          <w:sz w:val="10"/>
          <w:szCs w:val="10"/>
        </w:rPr>
      </w:pPr>
    </w:p>
    <w:p w14:paraId="7D21904F" w14:textId="30FF6E24" w:rsidR="00CC0982" w:rsidRPr="000B5018" w:rsidRDefault="43BAF85B" w:rsidP="3CFF155C">
      <w:pPr>
        <w:pStyle w:val="ListParagraph"/>
        <w:numPr>
          <w:ilvl w:val="0"/>
          <w:numId w:val="25"/>
        </w:numPr>
        <w:spacing w:after="0" w:line="240" w:lineRule="auto"/>
        <w:rPr>
          <w:rFonts w:ascii="Montserrat" w:eastAsia="Montserrat" w:hAnsi="Montserrat" w:cs="Montserrat"/>
          <w:i/>
          <w:iCs/>
          <w:color w:val="2C2B29"/>
          <w:sz w:val="24"/>
          <w:szCs w:val="24"/>
        </w:rPr>
      </w:pPr>
      <w:r w:rsidRPr="000B5018">
        <w:rPr>
          <w:rFonts w:ascii="Montserrat" w:eastAsia="Montserrat" w:hAnsi="Montserrat" w:cs="Montserrat"/>
          <w:b/>
          <w:bCs/>
          <w:color w:val="2C2B29"/>
          <w:sz w:val="24"/>
          <w:szCs w:val="24"/>
        </w:rPr>
        <w:lastRenderedPageBreak/>
        <w:t>An O</w:t>
      </w:r>
      <w:r w:rsidR="268B2125" w:rsidRPr="000B5018">
        <w:rPr>
          <w:rFonts w:ascii="Montserrat" w:eastAsia="Montserrat" w:hAnsi="Montserrat" w:cs="Montserrat"/>
          <w:b/>
          <w:bCs/>
          <w:color w:val="2C2B29"/>
          <w:sz w:val="24"/>
          <w:szCs w:val="24"/>
        </w:rPr>
        <w:t>utput</w:t>
      </w:r>
      <w:r w:rsidRPr="000B5018">
        <w:rPr>
          <w:rFonts w:ascii="Montserrat" w:eastAsia="Montserrat" w:hAnsi="Montserrat" w:cs="Montserrat"/>
          <w:b/>
          <w:bCs/>
          <w:color w:val="2C2B29"/>
          <w:sz w:val="24"/>
          <w:szCs w:val="24"/>
        </w:rPr>
        <w:t>:</w:t>
      </w:r>
      <w:r w:rsidRPr="000B5018">
        <w:rPr>
          <w:rFonts w:ascii="Montserrat" w:eastAsia="Montserrat" w:hAnsi="Montserrat" w:cs="Montserrat"/>
          <w:color w:val="2C2B29"/>
          <w:sz w:val="24"/>
          <w:szCs w:val="24"/>
        </w:rPr>
        <w:t xml:space="preserve"> What you will do, e.g., the number of activities, services, events, etc. This may include types, levels, and targets of services to be delivered by</w:t>
      </w:r>
      <w:r w:rsidR="10827297" w:rsidRPr="000B5018">
        <w:rPr>
          <w:rFonts w:ascii="Montserrat" w:eastAsia="Montserrat" w:hAnsi="Montserrat" w:cs="Montserrat"/>
          <w:color w:val="2C2B29"/>
          <w:sz w:val="24"/>
          <w:szCs w:val="24"/>
        </w:rPr>
        <w:t xml:space="preserve"> </w:t>
      </w:r>
      <w:r w:rsidRPr="000B5018">
        <w:rPr>
          <w:rFonts w:ascii="Montserrat" w:eastAsia="Montserrat" w:hAnsi="Montserrat" w:cs="Montserrat"/>
          <w:color w:val="2C2B29"/>
          <w:sz w:val="24"/>
          <w:szCs w:val="24"/>
        </w:rPr>
        <w:t xml:space="preserve">the program. </w:t>
      </w:r>
      <w:r w:rsidRPr="000B5018">
        <w:rPr>
          <w:rFonts w:ascii="Montserrat" w:eastAsia="Montserrat" w:hAnsi="Montserrat" w:cs="Montserrat"/>
          <w:i/>
          <w:iCs/>
          <w:color w:val="2C2B29"/>
          <w:sz w:val="24"/>
          <w:szCs w:val="24"/>
        </w:rPr>
        <w:t xml:space="preserve">Example: Deliver 24 one-hour </w:t>
      </w:r>
      <w:r w:rsidR="00F60209" w:rsidRPr="000B5018">
        <w:rPr>
          <w:rFonts w:ascii="Montserrat" w:eastAsia="Montserrat" w:hAnsi="Montserrat" w:cs="Montserrat"/>
          <w:i/>
          <w:iCs/>
          <w:color w:val="2C2B29"/>
          <w:sz w:val="24"/>
          <w:szCs w:val="24"/>
        </w:rPr>
        <w:t>walking book clubs</w:t>
      </w:r>
      <w:r w:rsidRPr="000B5018">
        <w:rPr>
          <w:rFonts w:ascii="Montserrat" w:eastAsia="Montserrat" w:hAnsi="Montserrat" w:cs="Montserrat"/>
          <w:i/>
          <w:iCs/>
          <w:color w:val="2C2B29"/>
          <w:sz w:val="24"/>
          <w:szCs w:val="24"/>
        </w:rPr>
        <w:t xml:space="preserve">, </w:t>
      </w:r>
      <w:r w:rsidR="00F60209" w:rsidRPr="000B5018">
        <w:rPr>
          <w:rFonts w:ascii="Montserrat" w:eastAsia="Montserrat" w:hAnsi="Montserrat" w:cs="Montserrat"/>
          <w:i/>
          <w:iCs/>
          <w:color w:val="2C2B29"/>
          <w:sz w:val="24"/>
          <w:szCs w:val="24"/>
        </w:rPr>
        <w:t xml:space="preserve">host </w:t>
      </w:r>
      <w:r w:rsidR="002B57E9" w:rsidRPr="000B5018">
        <w:rPr>
          <w:rFonts w:ascii="Montserrat" w:eastAsia="Montserrat" w:hAnsi="Montserrat" w:cs="Montserrat"/>
          <w:i/>
          <w:iCs/>
          <w:color w:val="2C2B29"/>
          <w:sz w:val="24"/>
          <w:szCs w:val="24"/>
        </w:rPr>
        <w:t>group meditation at each session</w:t>
      </w:r>
      <w:r w:rsidRPr="000B5018">
        <w:rPr>
          <w:rFonts w:ascii="Montserrat" w:eastAsia="Montserrat" w:hAnsi="Montserrat" w:cs="Montserrat"/>
          <w:i/>
          <w:iCs/>
          <w:color w:val="2C2B29"/>
          <w:sz w:val="24"/>
          <w:szCs w:val="24"/>
        </w:rPr>
        <w:t>, and provide each participant with 6 individual counseling sessions.</w:t>
      </w:r>
    </w:p>
    <w:p w14:paraId="0F906088" w14:textId="77777777" w:rsidR="009F4D53" w:rsidRPr="000B5018" w:rsidRDefault="009F4D53" w:rsidP="003A578A">
      <w:pPr>
        <w:spacing w:after="0" w:line="240" w:lineRule="auto"/>
        <w:rPr>
          <w:rFonts w:ascii="Montserrat" w:eastAsia="Montserrat" w:hAnsi="Montserrat" w:cs="Montserrat"/>
          <w:i/>
          <w:color w:val="2C2B29"/>
          <w:sz w:val="24"/>
          <w:szCs w:val="24"/>
        </w:rPr>
      </w:pPr>
    </w:p>
    <w:p w14:paraId="18670BE5" w14:textId="7A6DB3AF" w:rsidR="00CC0982" w:rsidRPr="000B5018" w:rsidRDefault="00097A81" w:rsidP="00271BEC">
      <w:pPr>
        <w:pStyle w:val="ListParagraph"/>
        <w:numPr>
          <w:ilvl w:val="0"/>
          <w:numId w:val="25"/>
        </w:numPr>
        <w:spacing w:after="0" w:line="240" w:lineRule="auto"/>
        <w:rPr>
          <w:rFonts w:ascii="Montserrat" w:eastAsia="Montserrat" w:hAnsi="Montserrat" w:cs="Montserrat"/>
          <w:i/>
          <w:color w:val="2C2B29"/>
          <w:sz w:val="24"/>
          <w:szCs w:val="24"/>
        </w:rPr>
      </w:pPr>
      <w:r w:rsidRPr="000B5018">
        <w:rPr>
          <w:rFonts w:ascii="Montserrat" w:eastAsia="Montserrat" w:hAnsi="Montserrat" w:cs="Montserrat"/>
          <w:b/>
          <w:color w:val="2C2B29"/>
          <w:sz w:val="24"/>
          <w:szCs w:val="24"/>
        </w:rPr>
        <w:t>An OUTCOME</w:t>
      </w:r>
      <w:r w:rsidRPr="000B5018">
        <w:rPr>
          <w:rFonts w:ascii="Montserrat" w:eastAsia="Montserrat" w:hAnsi="Montserrat" w:cs="Montserrat"/>
          <w:color w:val="2C2B29"/>
          <w:sz w:val="24"/>
          <w:szCs w:val="24"/>
        </w:rPr>
        <w:t xml:space="preserve">: The specific changes in participants’ behavior, knowledge, skill, condition and/or level of functioning that your program is expected to achieve. </w:t>
      </w:r>
      <w:r w:rsidRPr="000B5018">
        <w:rPr>
          <w:rFonts w:ascii="Montserrat" w:eastAsia="Montserrat" w:hAnsi="Montserrat" w:cs="Montserrat"/>
          <w:i/>
          <w:color w:val="2C2B29"/>
          <w:sz w:val="24"/>
          <w:szCs w:val="24"/>
        </w:rPr>
        <w:t>Example: All participants will be exposed to the benefits of regular exercise</w:t>
      </w:r>
      <w:r w:rsidR="002B57E9" w:rsidRPr="000B5018">
        <w:rPr>
          <w:rFonts w:ascii="Montserrat" w:eastAsia="Montserrat" w:hAnsi="Montserrat" w:cs="Montserrat"/>
          <w:i/>
          <w:color w:val="2C2B29"/>
          <w:sz w:val="24"/>
          <w:szCs w:val="24"/>
        </w:rPr>
        <w:t xml:space="preserve"> and mindfulness,</w:t>
      </w:r>
      <w:r w:rsidRPr="000B5018">
        <w:rPr>
          <w:rFonts w:ascii="Montserrat" w:eastAsia="Montserrat" w:hAnsi="Montserrat" w:cs="Montserrat"/>
          <w:i/>
          <w:color w:val="2C2B29"/>
          <w:sz w:val="24"/>
          <w:szCs w:val="24"/>
        </w:rPr>
        <w:t xml:space="preserve"> and learn specific ways to </w:t>
      </w:r>
      <w:r w:rsidR="002B57E9" w:rsidRPr="000B5018">
        <w:rPr>
          <w:rFonts w:ascii="Montserrat" w:eastAsia="Montserrat" w:hAnsi="Montserrat" w:cs="Montserrat"/>
          <w:i/>
          <w:color w:val="2C2B29"/>
          <w:sz w:val="24"/>
          <w:szCs w:val="24"/>
        </w:rPr>
        <w:t>manage their stress levels</w:t>
      </w:r>
      <w:r w:rsidRPr="000B5018">
        <w:rPr>
          <w:rFonts w:ascii="Montserrat" w:eastAsia="Montserrat" w:hAnsi="Montserrat" w:cs="Montserrat"/>
          <w:i/>
          <w:color w:val="2C2B29"/>
          <w:sz w:val="24"/>
          <w:szCs w:val="24"/>
        </w:rPr>
        <w:t>.</w:t>
      </w:r>
    </w:p>
    <w:p w14:paraId="715DEB92" w14:textId="77777777" w:rsidR="00AC6136" w:rsidRPr="000B5018" w:rsidRDefault="00AC6136" w:rsidP="003A578A">
      <w:pPr>
        <w:spacing w:after="0" w:line="240" w:lineRule="auto"/>
        <w:rPr>
          <w:rFonts w:ascii="Montserrat" w:eastAsia="Montserrat" w:hAnsi="Montserrat" w:cs="Montserrat"/>
          <w:i/>
          <w:color w:val="2C2B29"/>
          <w:sz w:val="24"/>
          <w:szCs w:val="24"/>
        </w:rPr>
      </w:pPr>
    </w:p>
    <w:tbl>
      <w:tblPr>
        <w:tblStyle w:val="TableGrid"/>
        <w:tblW w:w="1007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20"/>
        <w:gridCol w:w="5355"/>
      </w:tblGrid>
      <w:tr w:rsidR="001E4CBB" w:rsidRPr="000B5018" w14:paraId="0A77DA48" w14:textId="77777777" w:rsidTr="00AC6136">
        <w:trPr>
          <w:trHeight w:val="386"/>
        </w:trPr>
        <w:tc>
          <w:tcPr>
            <w:tcW w:w="4720" w:type="dxa"/>
          </w:tcPr>
          <w:p w14:paraId="671CA342" w14:textId="4E77A84C" w:rsidR="001E4CBB" w:rsidRPr="000B5018" w:rsidRDefault="001E4CBB" w:rsidP="003A578A">
            <w:pPr>
              <w:spacing w:after="0"/>
              <w:rPr>
                <w:rFonts w:eastAsia="Montserrat"/>
                <w:sz w:val="24"/>
                <w:szCs w:val="24"/>
              </w:rPr>
            </w:pPr>
            <w:r w:rsidRPr="000B5018">
              <w:rPr>
                <w:rFonts w:ascii="Montserrat" w:eastAsia="Montserrat" w:hAnsi="Montserrat" w:cs="Montserrat"/>
                <w:sz w:val="24"/>
                <w:szCs w:val="24"/>
                <w:u w:val="single"/>
              </w:rPr>
              <w:t>Inputs:</w:t>
            </w:r>
            <w:r w:rsidRPr="000B5018">
              <w:rPr>
                <w:rFonts w:ascii="Montserrat" w:eastAsia="Montserrat" w:hAnsi="Montserrat" w:cs="Montserrat"/>
                <w:sz w:val="24"/>
                <w:szCs w:val="24"/>
              </w:rPr>
              <w:t xml:space="preserve"> I, We, They…</w:t>
            </w:r>
          </w:p>
        </w:tc>
        <w:tc>
          <w:tcPr>
            <w:tcW w:w="5355" w:type="dxa"/>
          </w:tcPr>
          <w:p w14:paraId="50AFFC88" w14:textId="5F3EFC99" w:rsidR="001E4CBB" w:rsidRPr="000B5018" w:rsidRDefault="001E4CBB" w:rsidP="003A578A">
            <w:pPr>
              <w:spacing w:after="0"/>
              <w:rPr>
                <w:rFonts w:ascii="Montserrat" w:eastAsia="Montserrat" w:hAnsi="Montserrat" w:cs="Montserrat"/>
                <w:sz w:val="24"/>
                <w:szCs w:val="24"/>
              </w:rPr>
            </w:pPr>
            <w:r w:rsidRPr="000B5018">
              <w:rPr>
                <w:rFonts w:ascii="Montserrat" w:eastAsia="Montserrat" w:hAnsi="Montserrat" w:cs="Montserrat"/>
                <w:sz w:val="24"/>
                <w:szCs w:val="24"/>
                <w:u w:val="single"/>
              </w:rPr>
              <w:t>Outputs:</w:t>
            </w:r>
            <w:r w:rsidRPr="000B5018">
              <w:rPr>
                <w:rFonts w:ascii="Montserrat" w:eastAsia="Montserrat" w:hAnsi="Montserrat" w:cs="Montserrat"/>
                <w:sz w:val="24"/>
                <w:szCs w:val="24"/>
              </w:rPr>
              <w:t xml:space="preserve"> And spent time doing____...</w:t>
            </w:r>
          </w:p>
        </w:tc>
      </w:tr>
      <w:tr w:rsidR="001E4CBB" w:rsidRPr="000B5018" w14:paraId="10D1EB56" w14:textId="77777777" w:rsidTr="00AC6136">
        <w:tc>
          <w:tcPr>
            <w:tcW w:w="4720" w:type="dxa"/>
          </w:tcPr>
          <w:p w14:paraId="32FDACB6" w14:textId="4A790F29" w:rsidR="001E4CBB" w:rsidRPr="000B5018" w:rsidRDefault="001E4CBB" w:rsidP="003A578A">
            <w:pPr>
              <w:spacing w:after="0"/>
              <w:rPr>
                <w:rFonts w:ascii="Montserrat" w:eastAsia="Montserrat" w:hAnsi="Montserrat" w:cs="Montserrat"/>
                <w:sz w:val="24"/>
                <w:szCs w:val="24"/>
              </w:rPr>
            </w:pPr>
            <w:r w:rsidRPr="000B5018">
              <w:rPr>
                <w:rFonts w:ascii="Montserrat" w:eastAsia="Montserrat" w:hAnsi="Montserrat" w:cs="Montserrat"/>
                <w:sz w:val="24"/>
                <w:szCs w:val="24"/>
                <w:u w:val="single"/>
              </w:rPr>
              <w:t>Activities:</w:t>
            </w:r>
            <w:r w:rsidRPr="000B5018">
              <w:rPr>
                <w:rFonts w:ascii="Montserrat" w:eastAsia="Montserrat" w:hAnsi="Montserrat" w:cs="Montserrat"/>
                <w:sz w:val="24"/>
                <w:szCs w:val="24"/>
              </w:rPr>
              <w:t xml:space="preserve"> Went to or received_____...</w:t>
            </w:r>
          </w:p>
        </w:tc>
        <w:tc>
          <w:tcPr>
            <w:tcW w:w="5355" w:type="dxa"/>
          </w:tcPr>
          <w:p w14:paraId="48D79091" w14:textId="286E3EE9" w:rsidR="001E4CBB" w:rsidRPr="000B5018" w:rsidRDefault="001E4CBB" w:rsidP="003A578A">
            <w:pPr>
              <w:spacing w:after="0"/>
              <w:rPr>
                <w:rFonts w:ascii="Montserrat" w:eastAsia="Montserrat" w:hAnsi="Montserrat" w:cs="Montserrat"/>
                <w:sz w:val="24"/>
                <w:szCs w:val="24"/>
              </w:rPr>
            </w:pPr>
            <w:r w:rsidRPr="000B5018">
              <w:rPr>
                <w:rFonts w:ascii="Montserrat" w:eastAsia="Montserrat" w:hAnsi="Montserrat" w:cs="Montserrat"/>
                <w:sz w:val="24"/>
                <w:szCs w:val="24"/>
                <w:u w:val="single"/>
              </w:rPr>
              <w:t>Outcomes:</w:t>
            </w:r>
            <w:r w:rsidRPr="000B5018">
              <w:rPr>
                <w:rFonts w:ascii="Montserrat" w:eastAsia="Montserrat" w:hAnsi="Montserrat" w:cs="Montserrat"/>
                <w:sz w:val="24"/>
                <w:szCs w:val="24"/>
              </w:rPr>
              <w:t xml:space="preserve"> Which is a step towards______.</w:t>
            </w:r>
          </w:p>
        </w:tc>
      </w:tr>
    </w:tbl>
    <w:p w14:paraId="04DBE6C3" w14:textId="77777777" w:rsidR="0023409A" w:rsidRPr="000B5018" w:rsidRDefault="0023409A" w:rsidP="00271BEC">
      <w:pPr>
        <w:spacing w:after="0" w:line="240" w:lineRule="auto"/>
        <w:rPr>
          <w:rFonts w:ascii="Montserrat" w:eastAsia="Montserrat" w:hAnsi="Montserrat" w:cs="Montserrat"/>
          <w:b/>
          <w:sz w:val="24"/>
          <w:szCs w:val="24"/>
        </w:rPr>
      </w:pPr>
    </w:p>
    <w:p w14:paraId="48A6782F" w14:textId="7D7B78F2" w:rsidR="001028FB" w:rsidRPr="000B5018" w:rsidRDefault="001028FB" w:rsidP="003A578A">
      <w:pPr>
        <w:spacing w:after="0" w:line="240" w:lineRule="auto"/>
        <w:rPr>
          <w:rFonts w:ascii="Montserrat" w:eastAsia="Montserrat" w:hAnsi="Montserrat" w:cs="Montserrat"/>
          <w:bCs/>
          <w:sz w:val="24"/>
          <w:szCs w:val="24"/>
        </w:rPr>
      </w:pPr>
      <w:r w:rsidRPr="000B5018">
        <w:rPr>
          <w:rFonts w:ascii="Montserrat" w:eastAsia="Montserrat" w:hAnsi="Montserrat" w:cs="Montserrat"/>
          <w:bCs/>
          <w:sz w:val="24"/>
          <w:szCs w:val="24"/>
        </w:rPr>
        <w:t>Remember to be “</w:t>
      </w:r>
      <w:r w:rsidRPr="000B5018">
        <w:rPr>
          <w:rFonts w:ascii="Montserrat" w:eastAsia="Montserrat" w:hAnsi="Montserrat" w:cs="Montserrat"/>
          <w:bCs/>
          <w:i/>
          <w:iCs/>
          <w:sz w:val="24"/>
          <w:szCs w:val="24"/>
        </w:rPr>
        <w:t>smart</w:t>
      </w:r>
      <w:r w:rsidRPr="000B5018">
        <w:rPr>
          <w:rFonts w:ascii="Montserrat" w:eastAsia="Montserrat" w:hAnsi="Montserrat" w:cs="Montserrat"/>
          <w:bCs/>
          <w:sz w:val="24"/>
          <w:szCs w:val="24"/>
        </w:rPr>
        <w:t>”:</w:t>
      </w:r>
    </w:p>
    <w:p w14:paraId="252D8650" w14:textId="4B638199" w:rsidR="00BB0981" w:rsidRPr="000B5018" w:rsidRDefault="001028FB" w:rsidP="003A578A">
      <w:pPr>
        <w:spacing w:after="0" w:line="240" w:lineRule="auto"/>
        <w:rPr>
          <w:rFonts w:ascii="Montserrat" w:eastAsia="Montserrat" w:hAnsi="Montserrat" w:cs="Montserrat"/>
          <w:sz w:val="24"/>
          <w:szCs w:val="24"/>
        </w:rPr>
      </w:pPr>
      <w:r w:rsidRPr="000B5018">
        <w:rPr>
          <w:rFonts w:ascii="Montserrat" w:eastAsia="Montserrat" w:hAnsi="Montserrat" w:cs="Montserrat"/>
          <w:b/>
          <w:sz w:val="24"/>
          <w:szCs w:val="24"/>
        </w:rPr>
        <w:t>Specific:</w:t>
      </w:r>
      <w:r w:rsidRPr="000B5018">
        <w:rPr>
          <w:rFonts w:ascii="Montserrat" w:eastAsia="Montserrat" w:hAnsi="Montserrat" w:cs="Montserrat"/>
          <w:sz w:val="24"/>
          <w:szCs w:val="24"/>
        </w:rPr>
        <w:t xml:space="preserve"> Includes the who, what, and where. </w:t>
      </w:r>
      <w:r w:rsidRPr="000B5018">
        <w:rPr>
          <w:rFonts w:ascii="Montserrat" w:eastAsia="Montserrat" w:hAnsi="Montserrat" w:cs="Montserrat"/>
          <w:sz w:val="24"/>
          <w:szCs w:val="24"/>
        </w:rPr>
        <w:br/>
      </w:r>
      <w:r w:rsidR="003A7FFD" w:rsidRPr="000B5018">
        <w:rPr>
          <w:rFonts w:ascii="Montserrat" w:eastAsia="Montserrat" w:hAnsi="Montserrat" w:cs="Montserrat"/>
          <w:b/>
          <w:sz w:val="24"/>
          <w:szCs w:val="24"/>
        </w:rPr>
        <w:t>Measurable</w:t>
      </w:r>
      <w:r w:rsidRPr="000B5018">
        <w:rPr>
          <w:rFonts w:ascii="Montserrat" w:eastAsia="Montserrat" w:hAnsi="Montserrat" w:cs="Montserrat"/>
          <w:b/>
          <w:sz w:val="24"/>
          <w:szCs w:val="24"/>
        </w:rPr>
        <w:t>:</w:t>
      </w:r>
      <w:r w:rsidRPr="000B5018">
        <w:rPr>
          <w:rFonts w:ascii="Montserrat" w:eastAsia="Montserrat" w:hAnsi="Montserrat" w:cs="Montserrat"/>
          <w:sz w:val="24"/>
          <w:szCs w:val="24"/>
        </w:rPr>
        <w:t xml:space="preserve"> Focus on how much has changed.</w:t>
      </w:r>
      <w:r w:rsidRPr="000B5018">
        <w:rPr>
          <w:rFonts w:ascii="Montserrat" w:eastAsia="Montserrat" w:hAnsi="Montserrat" w:cs="Montserrat"/>
          <w:sz w:val="24"/>
          <w:szCs w:val="24"/>
        </w:rPr>
        <w:br/>
      </w:r>
      <w:r w:rsidRPr="000B5018">
        <w:rPr>
          <w:rFonts w:ascii="Montserrat" w:eastAsia="Montserrat" w:hAnsi="Montserrat" w:cs="Montserrat"/>
          <w:b/>
          <w:sz w:val="24"/>
          <w:szCs w:val="24"/>
        </w:rPr>
        <w:t>Achievable:</w:t>
      </w:r>
      <w:r w:rsidRPr="000B5018">
        <w:rPr>
          <w:rFonts w:ascii="Montserrat" w:eastAsia="Montserrat" w:hAnsi="Montserrat" w:cs="Montserrat"/>
          <w:sz w:val="24"/>
          <w:szCs w:val="24"/>
        </w:rPr>
        <w:t xml:space="preserve"> Realistic, given program resources.</w:t>
      </w:r>
      <w:r w:rsidR="008E3714" w:rsidRPr="000B5018">
        <w:rPr>
          <w:rFonts w:ascii="Montserrat" w:eastAsia="Montserrat" w:hAnsi="Montserrat" w:cs="Montserrat"/>
          <w:sz w:val="24"/>
          <w:szCs w:val="24"/>
        </w:rPr>
        <w:br/>
      </w:r>
      <w:r w:rsidRPr="000B5018">
        <w:rPr>
          <w:rFonts w:ascii="Montserrat" w:eastAsia="Montserrat" w:hAnsi="Montserrat" w:cs="Montserrat"/>
          <w:b/>
          <w:sz w:val="24"/>
          <w:szCs w:val="24"/>
        </w:rPr>
        <w:t>Relevant</w:t>
      </w:r>
      <w:r w:rsidRPr="000B5018">
        <w:rPr>
          <w:rFonts w:ascii="Montserrat" w:eastAsia="Montserrat" w:hAnsi="Montserrat" w:cs="Montserrat"/>
          <w:sz w:val="24"/>
          <w:szCs w:val="24"/>
        </w:rPr>
        <w:t>: Relates directly to program/activity goals.</w:t>
      </w:r>
      <w:r w:rsidRPr="000B5018">
        <w:rPr>
          <w:rFonts w:ascii="Montserrat" w:eastAsia="Montserrat" w:hAnsi="Montserrat" w:cs="Montserrat"/>
          <w:sz w:val="24"/>
          <w:szCs w:val="24"/>
        </w:rPr>
        <w:br/>
      </w:r>
      <w:r w:rsidRPr="000B5018">
        <w:rPr>
          <w:rFonts w:ascii="Montserrat" w:eastAsia="Montserrat" w:hAnsi="Montserrat" w:cs="Montserrat"/>
          <w:b/>
          <w:sz w:val="24"/>
          <w:szCs w:val="24"/>
        </w:rPr>
        <w:t>Time-bound:</w:t>
      </w:r>
      <w:r w:rsidRPr="000B5018">
        <w:rPr>
          <w:rFonts w:ascii="Montserrat" w:eastAsia="Montserrat" w:hAnsi="Montserrat" w:cs="Montserrat"/>
          <w:sz w:val="24"/>
          <w:szCs w:val="24"/>
        </w:rPr>
        <w:t xml:space="preserve"> Focus on when the objective will be achieved.</w:t>
      </w:r>
    </w:p>
    <w:p w14:paraId="3448DA18" w14:textId="77777777" w:rsidR="009F4D53" w:rsidRPr="007B7211" w:rsidRDefault="009F4D53" w:rsidP="003A578A">
      <w:pPr>
        <w:spacing w:after="0" w:line="240" w:lineRule="auto"/>
        <w:contextualSpacing/>
        <w:rPr>
          <w:rFonts w:ascii="Montserrat" w:hAnsi="Montserrat"/>
          <w:b/>
          <w:bCs/>
          <w:i/>
          <w:iCs/>
          <w:color w:val="ED0000"/>
          <w:sz w:val="24"/>
          <w:szCs w:val="24"/>
        </w:rPr>
      </w:pPr>
    </w:p>
    <w:p w14:paraId="70A7A21D" w14:textId="08285A15" w:rsidR="008E3714" w:rsidRPr="003A578A" w:rsidRDefault="00A30A8A" w:rsidP="003A578A">
      <w:pPr>
        <w:spacing w:after="0" w:line="240" w:lineRule="auto"/>
        <w:ind w:left="810" w:hanging="810"/>
        <w:contextualSpacing/>
        <w:rPr>
          <w:rFonts w:ascii="Montserrat" w:hAnsi="Montserrat"/>
          <w:b/>
          <w:bCs/>
          <w:i/>
          <w:iCs/>
          <w:sz w:val="24"/>
          <w:szCs w:val="24"/>
        </w:rPr>
      </w:pPr>
      <w:r w:rsidRPr="007B7211">
        <w:rPr>
          <w:rFonts w:ascii="Montserrat" w:hAnsi="Montserrat"/>
          <w:b/>
          <w:bCs/>
          <w:i/>
          <w:iCs/>
          <w:color w:val="ED0000"/>
          <w:sz w:val="24"/>
          <w:szCs w:val="24"/>
        </w:rPr>
        <w:t>C.) P</w:t>
      </w:r>
      <w:r w:rsidR="001028FB" w:rsidRPr="007B7211">
        <w:rPr>
          <w:rFonts w:ascii="Montserrat" w:hAnsi="Montserrat"/>
          <w:b/>
          <w:bCs/>
          <w:i/>
          <w:iCs/>
          <w:color w:val="ED0000"/>
          <w:sz w:val="24"/>
          <w:szCs w:val="24"/>
        </w:rPr>
        <w:t>lan to measure the impact of the project.</w:t>
      </w:r>
    </w:p>
    <w:p w14:paraId="072AC909" w14:textId="4B2D6412" w:rsidR="00D743D4" w:rsidRDefault="00A30A8A" w:rsidP="00271BEC">
      <w:pPr>
        <w:spacing w:after="0" w:line="240" w:lineRule="auto"/>
        <w:contextualSpacing/>
        <w:rPr>
          <w:rFonts w:ascii="Montserrat" w:hAnsi="Montserrat"/>
          <w:sz w:val="24"/>
          <w:szCs w:val="24"/>
        </w:rPr>
      </w:pPr>
      <w:r w:rsidRPr="003A578A">
        <w:rPr>
          <w:rFonts w:ascii="Montserrat" w:hAnsi="Montserrat"/>
          <w:sz w:val="24"/>
          <w:szCs w:val="24"/>
        </w:rPr>
        <w:t>Discuss the anticipated results and a plan for measuring outputs and</w:t>
      </w:r>
      <w:r w:rsidR="0023409A">
        <w:rPr>
          <w:rFonts w:ascii="Montserrat" w:hAnsi="Montserrat"/>
          <w:sz w:val="24"/>
          <w:szCs w:val="24"/>
        </w:rPr>
        <w:t xml:space="preserve"> </w:t>
      </w:r>
      <w:r w:rsidRPr="003A578A">
        <w:rPr>
          <w:rFonts w:ascii="Montserrat" w:hAnsi="Montserrat"/>
          <w:sz w:val="24"/>
          <w:szCs w:val="24"/>
        </w:rPr>
        <w:t>outcomes.</w:t>
      </w:r>
      <w:r w:rsidR="00D743D4">
        <w:rPr>
          <w:rFonts w:ascii="Montserrat" w:hAnsi="Montserrat"/>
          <w:sz w:val="24"/>
          <w:szCs w:val="24"/>
        </w:rPr>
        <w:t xml:space="preserve"> </w:t>
      </w:r>
      <w:r w:rsidRPr="003A578A">
        <w:rPr>
          <w:rFonts w:ascii="Montserrat" w:hAnsi="Montserrat"/>
          <w:sz w:val="24"/>
          <w:szCs w:val="24"/>
        </w:rPr>
        <w:t xml:space="preserve">Explain how the activities directly and/or indirectly address the issue or need and support achievement of these results. </w:t>
      </w:r>
      <w:r w:rsidR="00145530" w:rsidRPr="003A578A">
        <w:rPr>
          <w:rFonts w:ascii="Montserrat" w:hAnsi="Montserrat"/>
          <w:sz w:val="24"/>
          <w:szCs w:val="24"/>
        </w:rPr>
        <w:t xml:space="preserve">Indicate what process and/or impact information will be collected to measure and demonstrate success. </w:t>
      </w:r>
    </w:p>
    <w:p w14:paraId="58697276" w14:textId="77777777" w:rsidR="00D743D4" w:rsidRPr="003A578A" w:rsidRDefault="00D743D4" w:rsidP="00271BEC">
      <w:pPr>
        <w:spacing w:after="0" w:line="240" w:lineRule="auto"/>
        <w:contextualSpacing/>
        <w:rPr>
          <w:rFonts w:ascii="Montserrat" w:hAnsi="Montserrat"/>
          <w:sz w:val="10"/>
          <w:szCs w:val="10"/>
        </w:rPr>
      </w:pPr>
    </w:p>
    <w:p w14:paraId="5100C605" w14:textId="1B022907" w:rsidR="0053637B" w:rsidRPr="003E3E93" w:rsidRDefault="00A30A8A" w:rsidP="00271BEC">
      <w:pPr>
        <w:spacing w:after="0" w:line="240" w:lineRule="auto"/>
        <w:contextualSpacing/>
        <w:rPr>
          <w:rFonts w:ascii="Montserrat" w:eastAsia="Montserrat" w:hAnsi="Montserrat" w:cs="Montserrat"/>
          <w:b/>
          <w:color w:val="2C2B29"/>
          <w:sz w:val="24"/>
          <w:szCs w:val="24"/>
        </w:rPr>
      </w:pPr>
      <w:r w:rsidRPr="003E3E93">
        <w:rPr>
          <w:rFonts w:ascii="Montserrat" w:eastAsia="Montserrat" w:hAnsi="Montserrat" w:cs="Montserrat"/>
          <w:b/>
          <w:color w:val="2C2B29"/>
          <w:sz w:val="24"/>
          <w:szCs w:val="24"/>
        </w:rPr>
        <w:t>Data Collection Methods for Program Evaluation may include: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20"/>
        <w:gridCol w:w="4720"/>
      </w:tblGrid>
      <w:tr w:rsidR="0053637B" w14:paraId="43088977" w14:textId="77777777" w:rsidTr="00FE79FB">
        <w:trPr>
          <w:trHeight w:val="630"/>
        </w:trPr>
        <w:tc>
          <w:tcPr>
            <w:tcW w:w="4720" w:type="dxa"/>
          </w:tcPr>
          <w:p w14:paraId="097B63E0" w14:textId="08F5AD84" w:rsidR="0053637B" w:rsidRDefault="0053637B" w:rsidP="00271BEC">
            <w:pPr>
              <w:spacing w:after="0"/>
              <w:rPr>
                <w:rFonts w:ascii="Montserrat" w:hAnsi="Montserrat"/>
                <w:sz w:val="24"/>
                <w:szCs w:val="24"/>
              </w:rPr>
            </w:pPr>
            <w:r w:rsidRPr="003A578A">
              <w:rPr>
                <w:rFonts w:ascii="Montserrat" w:eastAsia="Montserrat" w:hAnsi="Montserrat" w:cs="Montserrat"/>
                <w:bCs/>
                <w:color w:val="2C2B29"/>
                <w:sz w:val="24"/>
                <w:szCs w:val="24"/>
              </w:rPr>
              <w:t>Access</w:t>
            </w:r>
            <w:r w:rsidR="00786D2E">
              <w:rPr>
                <w:rFonts w:ascii="Montserrat" w:eastAsia="Montserrat" w:hAnsi="Montserrat" w:cs="Montserrat"/>
                <w:bCs/>
                <w:color w:val="2C2B29"/>
                <w:sz w:val="24"/>
                <w:szCs w:val="24"/>
              </w:rPr>
              <w:t xml:space="preserve"> partner organization records or</w:t>
            </w:r>
            <w:r w:rsidRPr="003A578A">
              <w:rPr>
                <w:rFonts w:ascii="Montserrat" w:eastAsia="Montserrat" w:hAnsi="Montserrat" w:cs="Montserrat"/>
                <w:bCs/>
                <w:color w:val="2C2B29"/>
                <w:sz w:val="24"/>
                <w:szCs w:val="24"/>
              </w:rPr>
              <w:t xml:space="preserve"> your own records</w:t>
            </w:r>
          </w:p>
        </w:tc>
        <w:tc>
          <w:tcPr>
            <w:tcW w:w="4720" w:type="dxa"/>
          </w:tcPr>
          <w:p w14:paraId="5DB34FC8" w14:textId="6A293036" w:rsidR="0053637B" w:rsidRDefault="0053637B" w:rsidP="00271BEC">
            <w:pPr>
              <w:spacing w:after="0"/>
              <w:rPr>
                <w:rFonts w:ascii="Montserrat" w:hAnsi="Montserrat"/>
                <w:sz w:val="24"/>
                <w:szCs w:val="24"/>
              </w:rPr>
            </w:pPr>
            <w:r w:rsidRPr="003A578A">
              <w:rPr>
                <w:rFonts w:ascii="Montserrat" w:eastAsia="Montserrat" w:hAnsi="Montserrat" w:cs="Montserrat"/>
                <w:color w:val="2C2B29"/>
                <w:sz w:val="24"/>
                <w:szCs w:val="24"/>
              </w:rPr>
              <w:t>Convene discussion groups (take notes)</w:t>
            </w:r>
          </w:p>
        </w:tc>
      </w:tr>
      <w:tr w:rsidR="0053637B" w14:paraId="781CA9D3" w14:textId="77777777" w:rsidTr="00A47D5A">
        <w:tc>
          <w:tcPr>
            <w:tcW w:w="4720" w:type="dxa"/>
          </w:tcPr>
          <w:p w14:paraId="42A18FFC" w14:textId="77777777" w:rsidR="0053637B" w:rsidRDefault="0053637B" w:rsidP="00271BEC">
            <w:pPr>
              <w:spacing w:after="0"/>
              <w:contextualSpacing/>
              <w:rPr>
                <w:rFonts w:ascii="Montserrat" w:eastAsia="Montserrat" w:hAnsi="Montserrat" w:cs="Montserrat"/>
                <w:color w:val="2C2B29"/>
                <w:sz w:val="24"/>
                <w:szCs w:val="24"/>
              </w:rPr>
            </w:pPr>
            <w:r w:rsidRPr="009F3D83">
              <w:rPr>
                <w:rFonts w:ascii="Montserrat" w:eastAsia="Montserrat" w:hAnsi="Montserrat" w:cs="Montserrat"/>
                <w:color w:val="2C2B29"/>
                <w:sz w:val="24"/>
                <w:szCs w:val="24"/>
              </w:rPr>
              <w:t>Interview clients/participants (take notes)</w:t>
            </w:r>
            <w:r w:rsidR="00786D2E">
              <w:rPr>
                <w:rFonts w:ascii="Montserrat" w:eastAsia="Montserrat" w:hAnsi="Montserrat" w:cs="Montserrat"/>
                <w:color w:val="2C2B29"/>
                <w:sz w:val="24"/>
                <w:szCs w:val="24"/>
              </w:rPr>
              <w:t xml:space="preserve"> o</w:t>
            </w:r>
            <w:r w:rsidR="00734192">
              <w:rPr>
                <w:rFonts w:ascii="Montserrat" w:eastAsia="Montserrat" w:hAnsi="Montserrat" w:cs="Montserrat"/>
                <w:color w:val="2C2B29"/>
                <w:sz w:val="24"/>
                <w:szCs w:val="24"/>
              </w:rPr>
              <w:t>r observe participant actions or interactions</w:t>
            </w:r>
          </w:p>
          <w:p w14:paraId="398E83F4" w14:textId="5B5AA0DE" w:rsidR="00004EC1" w:rsidRDefault="00004EC1" w:rsidP="00271BEC">
            <w:pPr>
              <w:spacing w:after="0"/>
              <w:contextualSpacing/>
              <w:rPr>
                <w:rFonts w:ascii="Montserrat" w:hAnsi="Montserrat"/>
                <w:sz w:val="24"/>
                <w:szCs w:val="24"/>
              </w:rPr>
            </w:pPr>
          </w:p>
        </w:tc>
        <w:tc>
          <w:tcPr>
            <w:tcW w:w="4720" w:type="dxa"/>
          </w:tcPr>
          <w:p w14:paraId="2B690CCC" w14:textId="7D10CA02" w:rsidR="0053637B" w:rsidRPr="003A578A" w:rsidRDefault="0053637B" w:rsidP="00271BEC">
            <w:pPr>
              <w:spacing w:after="0"/>
              <w:rPr>
                <w:rFonts w:ascii="Montserrat" w:eastAsia="Montserrat" w:hAnsi="Montserrat" w:cs="Montserrat"/>
                <w:color w:val="2C2B29"/>
                <w:sz w:val="24"/>
                <w:szCs w:val="24"/>
              </w:rPr>
            </w:pPr>
            <w:r w:rsidRPr="003A578A">
              <w:rPr>
                <w:rFonts w:ascii="Montserrat" w:eastAsia="Montserrat" w:hAnsi="Montserrat" w:cs="Montserrat"/>
                <w:color w:val="2C2B29"/>
                <w:sz w:val="24"/>
                <w:szCs w:val="24"/>
              </w:rPr>
              <w:t>Administer surveys before and after the program</w:t>
            </w:r>
          </w:p>
        </w:tc>
      </w:tr>
    </w:tbl>
    <w:p w14:paraId="1929DB2A" w14:textId="77777777" w:rsidR="00816963" w:rsidRPr="003A578A" w:rsidRDefault="00816963" w:rsidP="003A578A">
      <w:pPr>
        <w:spacing w:after="0" w:line="240" w:lineRule="auto"/>
        <w:rPr>
          <w:rFonts w:eastAsia="Montserrat"/>
          <w:sz w:val="4"/>
          <w:szCs w:val="4"/>
        </w:rPr>
      </w:pPr>
    </w:p>
    <w:p w14:paraId="2889D2FD" w14:textId="61081E1A" w:rsidR="007D373E" w:rsidRPr="003A578A" w:rsidRDefault="007D373E" w:rsidP="003A578A">
      <w:pPr>
        <w:spacing w:after="0" w:line="240" w:lineRule="auto"/>
        <w:rPr>
          <w:rFonts w:ascii="Montserrat" w:hAnsi="Montserrat"/>
          <w:b/>
          <w:bCs/>
          <w:i/>
          <w:iCs/>
          <w:sz w:val="24"/>
          <w:szCs w:val="24"/>
        </w:rPr>
      </w:pPr>
      <w:r w:rsidRPr="007B7211">
        <w:rPr>
          <w:rFonts w:ascii="Montserrat" w:hAnsi="Montserrat"/>
          <w:b/>
          <w:bCs/>
          <w:i/>
          <w:iCs/>
          <w:color w:val="ED0000"/>
          <w:sz w:val="24"/>
          <w:szCs w:val="24"/>
        </w:rPr>
        <w:t>D.) A</w:t>
      </w:r>
      <w:r w:rsidR="001028FB" w:rsidRPr="007B7211">
        <w:rPr>
          <w:rFonts w:ascii="Montserrat" w:hAnsi="Montserrat"/>
          <w:b/>
          <w:bCs/>
          <w:i/>
          <w:iCs/>
          <w:color w:val="ED0000"/>
          <w:sz w:val="24"/>
          <w:szCs w:val="24"/>
        </w:rPr>
        <w:t>dditional narrative elements for capital requests only.</w:t>
      </w:r>
      <w:r w:rsidR="008E3714" w:rsidRPr="003A578A">
        <w:rPr>
          <w:rFonts w:ascii="Montserrat" w:hAnsi="Montserrat"/>
          <w:b/>
          <w:bCs/>
          <w:i/>
          <w:iCs/>
          <w:sz w:val="24"/>
          <w:szCs w:val="24"/>
        </w:rPr>
        <w:br/>
      </w:r>
      <w:r w:rsidRPr="003A578A">
        <w:rPr>
          <w:rFonts w:ascii="Montserrat" w:hAnsi="Montserrat"/>
          <w:sz w:val="24"/>
          <w:szCs w:val="24"/>
        </w:rPr>
        <w:t>Capital requests are designated for construction, renovation, or improvement of a property. Include information on the following, as applicable to your organization’s request</w:t>
      </w:r>
      <w:r w:rsidR="001028FB" w:rsidRPr="003A578A">
        <w:rPr>
          <w:rFonts w:ascii="Montserrat" w:hAnsi="Montserrat"/>
          <w:sz w:val="24"/>
          <w:szCs w:val="24"/>
        </w:rPr>
        <w:t>:</w:t>
      </w:r>
    </w:p>
    <w:p w14:paraId="0BA6F685" w14:textId="5867F931" w:rsidR="007259FD" w:rsidRPr="003A578A" w:rsidRDefault="007D373E" w:rsidP="003A578A">
      <w:pPr>
        <w:pStyle w:val="ListParagraph"/>
        <w:numPr>
          <w:ilvl w:val="0"/>
          <w:numId w:val="10"/>
        </w:numPr>
        <w:spacing w:after="0" w:line="240" w:lineRule="auto"/>
        <w:contextualSpacing w:val="0"/>
        <w:rPr>
          <w:rFonts w:ascii="Montserrat" w:hAnsi="Montserrat"/>
          <w:sz w:val="24"/>
          <w:szCs w:val="24"/>
        </w:rPr>
      </w:pPr>
      <w:r w:rsidRPr="003A578A">
        <w:rPr>
          <w:rFonts w:ascii="Montserrat" w:hAnsi="Montserrat"/>
          <w:sz w:val="24"/>
          <w:szCs w:val="24"/>
        </w:rPr>
        <w:t>Provide a case statement for the project that discusses the feasibility and cost of the capital campaign and its implications in relation to the organization’s ongoing operational expenses.</w:t>
      </w:r>
    </w:p>
    <w:p w14:paraId="7CF8F28B" w14:textId="03A51DCD" w:rsidR="007259FD" w:rsidRPr="003A578A" w:rsidRDefault="007D373E" w:rsidP="003A578A">
      <w:pPr>
        <w:pStyle w:val="ListParagraph"/>
        <w:numPr>
          <w:ilvl w:val="0"/>
          <w:numId w:val="10"/>
        </w:numPr>
        <w:spacing w:after="0" w:line="240" w:lineRule="auto"/>
        <w:contextualSpacing w:val="0"/>
        <w:rPr>
          <w:rFonts w:ascii="Montserrat" w:hAnsi="Montserrat"/>
          <w:sz w:val="24"/>
          <w:szCs w:val="24"/>
        </w:rPr>
      </w:pPr>
      <w:r w:rsidRPr="003A578A">
        <w:rPr>
          <w:rFonts w:ascii="Montserrat" w:hAnsi="Montserrat"/>
          <w:sz w:val="24"/>
          <w:szCs w:val="24"/>
        </w:rPr>
        <w:t>If additional funds are needed beyond the ones applied for here, specify prospects and naming opportunities.</w:t>
      </w:r>
    </w:p>
    <w:p w14:paraId="39F03F0E" w14:textId="4CC49BC3" w:rsidR="007259FD" w:rsidRPr="003A578A" w:rsidRDefault="007D373E" w:rsidP="003A578A">
      <w:pPr>
        <w:pStyle w:val="ListParagraph"/>
        <w:numPr>
          <w:ilvl w:val="0"/>
          <w:numId w:val="10"/>
        </w:numPr>
        <w:spacing w:after="0" w:line="240" w:lineRule="auto"/>
        <w:contextualSpacing w:val="0"/>
        <w:rPr>
          <w:rFonts w:ascii="Montserrat" w:hAnsi="Montserrat"/>
          <w:sz w:val="24"/>
          <w:szCs w:val="24"/>
        </w:rPr>
      </w:pPr>
      <w:r w:rsidRPr="003A578A">
        <w:rPr>
          <w:rFonts w:ascii="Montserrat" w:hAnsi="Montserrat"/>
          <w:sz w:val="24"/>
          <w:szCs w:val="24"/>
        </w:rPr>
        <w:lastRenderedPageBreak/>
        <w:t>Indicate the board</w:t>
      </w:r>
      <w:r w:rsidRPr="003A578A">
        <w:rPr>
          <w:rFonts w:ascii="Montserrat" w:hAnsi="Montserrat" w:cs="Montserrat"/>
          <w:sz w:val="24"/>
          <w:szCs w:val="24"/>
        </w:rPr>
        <w:t>’</w:t>
      </w:r>
      <w:r w:rsidRPr="003A578A">
        <w:rPr>
          <w:rFonts w:ascii="Montserrat" w:hAnsi="Montserrat"/>
          <w:sz w:val="24"/>
          <w:szCs w:val="24"/>
        </w:rPr>
        <w:t>s financial participation in the campaign (percent participating and amount contributed).</w:t>
      </w:r>
    </w:p>
    <w:p w14:paraId="7E85791A" w14:textId="1AB53454" w:rsidR="007259FD" w:rsidRPr="003A578A" w:rsidRDefault="007D373E" w:rsidP="003A578A">
      <w:pPr>
        <w:pStyle w:val="ListParagraph"/>
        <w:numPr>
          <w:ilvl w:val="0"/>
          <w:numId w:val="10"/>
        </w:numPr>
        <w:spacing w:after="0" w:line="240" w:lineRule="auto"/>
        <w:contextualSpacing w:val="0"/>
        <w:rPr>
          <w:rFonts w:ascii="Montserrat" w:hAnsi="Montserrat"/>
          <w:sz w:val="24"/>
          <w:szCs w:val="24"/>
        </w:rPr>
      </w:pPr>
      <w:r w:rsidRPr="003A578A">
        <w:rPr>
          <w:rFonts w:ascii="Montserrat" w:hAnsi="Montserrat"/>
          <w:sz w:val="24"/>
          <w:szCs w:val="24"/>
        </w:rPr>
        <w:t>Identify regulatory approvals, if required.</w:t>
      </w:r>
    </w:p>
    <w:p w14:paraId="29CC2CBD" w14:textId="4F468A66" w:rsidR="001D32F7" w:rsidRPr="000B5018" w:rsidRDefault="007D373E" w:rsidP="00887A08">
      <w:pPr>
        <w:pStyle w:val="ListParagraph"/>
        <w:numPr>
          <w:ilvl w:val="0"/>
          <w:numId w:val="10"/>
        </w:numPr>
        <w:spacing w:after="0" w:line="240" w:lineRule="auto"/>
      </w:pPr>
      <w:r w:rsidRPr="20FD27AD">
        <w:rPr>
          <w:rFonts w:ascii="Montserrat" w:hAnsi="Montserrat"/>
          <w:sz w:val="24"/>
          <w:szCs w:val="24"/>
        </w:rPr>
        <w:t>Describe plans for funding the ongoing maintenance of the new capital project.</w:t>
      </w:r>
    </w:p>
    <w:p w14:paraId="33A1377E" w14:textId="77777777" w:rsidR="000B5018" w:rsidRDefault="000B5018" w:rsidP="000B5018">
      <w:pPr>
        <w:spacing w:after="0" w:line="240" w:lineRule="auto"/>
      </w:pPr>
    </w:p>
    <w:p w14:paraId="3BA26782" w14:textId="37930F7F" w:rsidR="00B76BB6" w:rsidRPr="008F5F3B" w:rsidRDefault="26FB261D" w:rsidP="061D597B">
      <w:pPr>
        <w:pStyle w:val="Heading2"/>
        <w:rPr>
          <w:b/>
          <w:bCs/>
          <w:sz w:val="36"/>
          <w:szCs w:val="36"/>
        </w:rPr>
      </w:pPr>
      <w:bookmarkStart w:id="6" w:name="_Toc423135753"/>
      <w:r w:rsidRPr="008F5F3B">
        <w:rPr>
          <w:b/>
          <w:bCs/>
          <w:sz w:val="32"/>
          <w:szCs w:val="32"/>
        </w:rPr>
        <w:t>PREPARING THE GRANT BUDGET</w:t>
      </w:r>
      <w:bookmarkEnd w:id="6"/>
    </w:p>
    <w:p w14:paraId="74278CF6" w14:textId="7B4C93C8" w:rsidR="061D597B" w:rsidRDefault="061D597B" w:rsidP="061D597B">
      <w:pPr>
        <w:spacing w:after="0" w:line="240" w:lineRule="auto"/>
      </w:pPr>
    </w:p>
    <w:p w14:paraId="697D681E" w14:textId="370377E5" w:rsidR="00E017A7" w:rsidRPr="000B5018" w:rsidRDefault="00E017A7" w:rsidP="003A578A">
      <w:pPr>
        <w:spacing w:after="0" w:line="240" w:lineRule="auto"/>
        <w:rPr>
          <w:rFonts w:ascii="Montserrat" w:hAnsi="Montserrat"/>
          <w:b/>
          <w:bCs/>
          <w:sz w:val="24"/>
          <w:szCs w:val="24"/>
        </w:rPr>
      </w:pPr>
      <w:r w:rsidRPr="000B5018">
        <w:rPr>
          <w:rFonts w:ascii="Montserrat" w:hAnsi="Montserrat"/>
          <w:b/>
          <w:bCs/>
          <w:sz w:val="24"/>
          <w:szCs w:val="24"/>
        </w:rPr>
        <w:t>Question #30:</w:t>
      </w:r>
      <w:r w:rsidRPr="000B5018">
        <w:rPr>
          <w:rFonts w:ascii="Montserrat" w:hAnsi="Montserrat"/>
          <w:b/>
          <w:bCs/>
          <w:sz w:val="24"/>
          <w:szCs w:val="24"/>
        </w:rPr>
        <w:br/>
        <w:t>Project Budget</w:t>
      </w:r>
      <w:r w:rsidR="00E6322D" w:rsidRPr="000B5018">
        <w:rPr>
          <w:rFonts w:ascii="Montserrat" w:hAnsi="Montserrat"/>
          <w:b/>
          <w:bCs/>
          <w:sz w:val="24"/>
          <w:szCs w:val="24"/>
        </w:rPr>
        <w:t xml:space="preserve"> and Budget Narrative</w:t>
      </w:r>
      <w:r w:rsidRPr="000B5018">
        <w:rPr>
          <w:rFonts w:ascii="Montserrat" w:hAnsi="Montserrat"/>
          <w:b/>
          <w:bCs/>
          <w:sz w:val="24"/>
          <w:szCs w:val="24"/>
        </w:rPr>
        <w:t xml:space="preserve">. </w:t>
      </w:r>
      <w:r w:rsidRPr="000B5018">
        <w:rPr>
          <w:rFonts w:ascii="Montserrat" w:hAnsi="Montserrat"/>
          <w:sz w:val="24"/>
          <w:szCs w:val="24"/>
        </w:rPr>
        <w:t>Provide a detailed line-item Project Budget for the specific project that you are asking SBGP to fund. Your budget might include staff/volunteer time, materials, professional services, food, etc. Highlight or otherwise indicate those line items that you are asking SBGP to fund. Indicate all funding/donations from other sources for the other line items, and whether that support is pending or committed. Your Project Narrative and Project Budget should reference each other as necessary.</w:t>
      </w:r>
    </w:p>
    <w:p w14:paraId="0B1040F6" w14:textId="77777777" w:rsidR="00E017A7" w:rsidRPr="000B5018" w:rsidRDefault="00E017A7" w:rsidP="003A578A">
      <w:pPr>
        <w:spacing w:after="0" w:line="240" w:lineRule="auto"/>
        <w:ind w:left="15" w:right="63"/>
        <w:rPr>
          <w:rFonts w:ascii="Montserrat" w:eastAsia="Montserrat" w:hAnsi="Montserrat" w:cs="Montserrat"/>
          <w:color w:val="2C2B29"/>
          <w:sz w:val="24"/>
          <w:szCs w:val="24"/>
        </w:rPr>
      </w:pPr>
      <w:r w:rsidRPr="000B5018">
        <w:rPr>
          <w:rFonts w:ascii="Montserrat" w:eastAsia="Montserrat" w:hAnsi="Montserrat" w:cs="Montserrat"/>
          <w:color w:val="2C2B29"/>
          <w:sz w:val="24"/>
          <w:szCs w:val="24"/>
        </w:rPr>
        <w:t>SBGP Budget Template in either the Word version or Excel version has been provided as a guide. Those templates are linked below (as well as on the online Submittable application itself). Copy and paste either link into your web browser. You will be prompted to open or save the document:</w:t>
      </w:r>
    </w:p>
    <w:p w14:paraId="4E04C631" w14:textId="77777777" w:rsidR="002C3217" w:rsidRPr="000B5018" w:rsidRDefault="00E017A7" w:rsidP="003A578A">
      <w:pPr>
        <w:spacing w:after="0" w:line="240" w:lineRule="auto"/>
        <w:rPr>
          <w:rFonts w:ascii="Montserrat" w:eastAsia="Montserrat" w:hAnsi="Montserrat" w:cs="Montserrat"/>
          <w:bCs/>
          <w:sz w:val="24"/>
          <w:szCs w:val="24"/>
        </w:rPr>
      </w:pPr>
      <w:r w:rsidRPr="000B5018">
        <w:rPr>
          <w:rFonts w:ascii="Montserrat" w:eastAsia="Montserrat" w:hAnsi="Montserrat" w:cs="Montserrat"/>
          <w:color w:val="2C2B29"/>
          <w:sz w:val="24"/>
          <w:szCs w:val="24"/>
        </w:rPr>
        <w:br/>
      </w:r>
      <w:r w:rsidR="002C3217" w:rsidRPr="000B5018">
        <w:rPr>
          <w:rFonts w:ascii="Montserrat" w:eastAsia="Montserrat" w:hAnsi="Montserrat" w:cs="Montserrat"/>
          <w:bCs/>
          <w:sz w:val="24"/>
          <w:szCs w:val="24"/>
        </w:rPr>
        <w:t xml:space="preserve">You may download either budget template in advance, complete it, and then upload it when you process your application online: </w:t>
      </w:r>
      <w:hyperlink r:id="rId41" w:anchor="grant-resources">
        <w:r w:rsidR="002C3217" w:rsidRPr="000B5018">
          <w:rPr>
            <w:rStyle w:val="Hyperlink"/>
            <w:rFonts w:ascii="Montserrat" w:eastAsia="Montserrat" w:hAnsi="Montserrat" w:cs="Montserrat"/>
            <w:bCs/>
            <w:sz w:val="24"/>
            <w:szCs w:val="24"/>
          </w:rPr>
          <w:t>https://sbgpartnership.org/community-grants/#grant-resources</w:t>
        </w:r>
      </w:hyperlink>
    </w:p>
    <w:p w14:paraId="28342DA7" w14:textId="77777777" w:rsidR="002C3217" w:rsidRPr="000B5018" w:rsidRDefault="002C3217" w:rsidP="003A578A">
      <w:pPr>
        <w:spacing w:after="0" w:line="240" w:lineRule="auto"/>
        <w:rPr>
          <w:rFonts w:ascii="Montserrat" w:eastAsia="Montserrat" w:hAnsi="Montserrat" w:cs="Montserrat"/>
          <w:sz w:val="24"/>
          <w:szCs w:val="24"/>
        </w:rPr>
      </w:pPr>
      <w:hyperlink r:id="rId42" w:tgtFrame="_blank" w:history="1">
        <w:r w:rsidRPr="000B5018">
          <w:rPr>
            <w:rStyle w:val="Hyperlink"/>
            <w:rFonts w:ascii="Montserrat" w:eastAsia="Montserrat" w:hAnsi="Montserrat" w:cs="Montserrat"/>
            <w:sz w:val="24"/>
            <w:szCs w:val="24"/>
          </w:rPr>
          <w:t>Grant Budget &amp; Narrative Guidance</w:t>
        </w:r>
      </w:hyperlink>
    </w:p>
    <w:p w14:paraId="74C83010" w14:textId="77777777" w:rsidR="002C3217" w:rsidRPr="000B5018" w:rsidRDefault="002C3217" w:rsidP="003A578A">
      <w:pPr>
        <w:spacing w:after="0" w:line="240" w:lineRule="auto"/>
        <w:rPr>
          <w:rFonts w:ascii="Montserrat" w:eastAsia="Montserrat" w:hAnsi="Montserrat" w:cs="Montserrat"/>
          <w:sz w:val="24"/>
          <w:szCs w:val="24"/>
        </w:rPr>
      </w:pPr>
      <w:hyperlink r:id="rId43" w:tgtFrame="_blank" w:history="1">
        <w:r w:rsidRPr="000B5018">
          <w:rPr>
            <w:rStyle w:val="Hyperlink"/>
            <w:rFonts w:ascii="Montserrat" w:eastAsia="Montserrat" w:hAnsi="Montserrat" w:cs="Montserrat"/>
            <w:sz w:val="24"/>
            <w:szCs w:val="24"/>
          </w:rPr>
          <w:t>Grant Budget Template (Microsoft Word)</w:t>
        </w:r>
      </w:hyperlink>
    </w:p>
    <w:p w14:paraId="3EE8D232" w14:textId="77777777" w:rsidR="002C3217" w:rsidRPr="000B5018" w:rsidRDefault="002C3217" w:rsidP="003A578A">
      <w:pPr>
        <w:spacing w:after="0" w:line="240" w:lineRule="auto"/>
        <w:rPr>
          <w:rFonts w:ascii="Montserrat" w:eastAsia="Montserrat" w:hAnsi="Montserrat" w:cs="Montserrat"/>
          <w:sz w:val="24"/>
          <w:szCs w:val="24"/>
        </w:rPr>
      </w:pPr>
      <w:hyperlink r:id="rId44" w:tgtFrame="_blank" w:history="1">
        <w:r w:rsidRPr="000B5018">
          <w:rPr>
            <w:rStyle w:val="Hyperlink"/>
            <w:rFonts w:ascii="Montserrat" w:eastAsia="Montserrat" w:hAnsi="Montserrat" w:cs="Montserrat"/>
            <w:sz w:val="24"/>
            <w:szCs w:val="24"/>
          </w:rPr>
          <w:t>Grant Budget &amp; Narrative Template (Microsoft Word)</w:t>
        </w:r>
      </w:hyperlink>
    </w:p>
    <w:p w14:paraId="04D48FB9" w14:textId="77777777" w:rsidR="002C3217" w:rsidRPr="000B5018" w:rsidRDefault="002C3217" w:rsidP="003A578A">
      <w:pPr>
        <w:spacing w:after="0" w:line="240" w:lineRule="auto"/>
        <w:rPr>
          <w:rFonts w:ascii="Montserrat" w:eastAsia="Montserrat" w:hAnsi="Montserrat" w:cs="Montserrat"/>
          <w:sz w:val="24"/>
          <w:szCs w:val="24"/>
        </w:rPr>
      </w:pPr>
      <w:hyperlink r:id="rId45" w:tgtFrame="_blank" w:history="1">
        <w:r w:rsidRPr="000B5018">
          <w:rPr>
            <w:rStyle w:val="Hyperlink"/>
            <w:rFonts w:ascii="Montserrat" w:eastAsia="Montserrat" w:hAnsi="Montserrat" w:cs="Montserrat"/>
            <w:sz w:val="24"/>
            <w:szCs w:val="24"/>
          </w:rPr>
          <w:t>Grant Budget &amp; Narrative Templates (Excel)</w:t>
        </w:r>
      </w:hyperlink>
    </w:p>
    <w:p w14:paraId="3D4E476F" w14:textId="77777777" w:rsidR="00042127" w:rsidRDefault="00042127">
      <w:pPr>
        <w:spacing w:after="0" w:line="240" w:lineRule="auto"/>
        <w:rPr>
          <w:rFonts w:ascii="Montserrat" w:eastAsia="Times New Roman" w:hAnsi="Montserrat" w:cs="Times New Roman"/>
          <w:i/>
          <w:iCs/>
          <w:color w:val="222222"/>
          <w:sz w:val="24"/>
          <w:szCs w:val="24"/>
          <w:u w:val="single"/>
        </w:rPr>
      </w:pPr>
    </w:p>
    <w:p w14:paraId="75F4D4AA" w14:textId="226FFD1F" w:rsidR="00E017A7" w:rsidRPr="003A578A" w:rsidRDefault="2A2D2193" w:rsidP="2AF8BF30">
      <w:pPr>
        <w:spacing w:after="0" w:line="240" w:lineRule="auto"/>
        <w:rPr>
          <w:rFonts w:ascii="Montserrat" w:eastAsia="Times New Roman" w:hAnsi="Montserrat" w:cs="Times New Roman"/>
          <w:i/>
          <w:iCs/>
          <w:sz w:val="24"/>
          <w:szCs w:val="24"/>
          <w:u w:val="single"/>
        </w:rPr>
      </w:pPr>
      <w:r w:rsidRPr="2AF8BF30">
        <w:rPr>
          <w:rFonts w:ascii="Montserrat" w:eastAsia="Times New Roman" w:hAnsi="Montserrat" w:cs="Times New Roman"/>
          <w:i/>
          <w:iCs/>
          <w:color w:val="222222"/>
          <w:sz w:val="24"/>
          <w:szCs w:val="24"/>
          <w:u w:val="single"/>
        </w:rPr>
        <w:t>Indirect Costs:</w:t>
      </w:r>
    </w:p>
    <w:p w14:paraId="466DD113" w14:textId="365998C2" w:rsidR="00073C18" w:rsidRDefault="366BE0C3" w:rsidP="00073C18">
      <w:pPr>
        <w:spacing w:after="0" w:line="240" w:lineRule="auto"/>
        <w:rPr>
          <w:rFonts w:ascii="Montserrat" w:hAnsi="Montserrat"/>
          <w:b/>
          <w:bCs/>
          <w:sz w:val="24"/>
          <w:szCs w:val="24"/>
        </w:rPr>
      </w:pPr>
      <w:r w:rsidRPr="305CDB6F">
        <w:rPr>
          <w:rFonts w:ascii="Montserrat" w:eastAsia="Times New Roman" w:hAnsi="Montserrat" w:cs="Times New Roman"/>
          <w:color w:val="222222"/>
          <w:sz w:val="24"/>
          <w:szCs w:val="24"/>
        </w:rPr>
        <w:t xml:space="preserve">SBGP will consider indirect cost reimbursement on a case-by-case basis. Indirect costs </w:t>
      </w:r>
      <w:r w:rsidRPr="305CDB6F">
        <w:rPr>
          <w:rFonts w:ascii="Montserrat" w:eastAsia="Times New Roman" w:hAnsi="Montserrat" w:cs="Times New Roman"/>
          <w:b/>
          <w:bCs/>
          <w:color w:val="222222"/>
          <w:sz w:val="24"/>
          <w:szCs w:val="24"/>
        </w:rPr>
        <w:t>must</w:t>
      </w:r>
      <w:r w:rsidRPr="305CDB6F">
        <w:rPr>
          <w:rFonts w:ascii="Montserrat" w:eastAsia="Times New Roman" w:hAnsi="Montserrat" w:cs="Times New Roman"/>
          <w:color w:val="222222"/>
          <w:sz w:val="24"/>
          <w:szCs w:val="24"/>
        </w:rPr>
        <w:t xml:space="preserve"> be articulated within the requested application budget. SBGP considers a rate of 1</w:t>
      </w:r>
      <w:r w:rsidR="0F181A87" w:rsidRPr="305CDB6F">
        <w:rPr>
          <w:rFonts w:ascii="Montserrat" w:eastAsia="Times New Roman" w:hAnsi="Montserrat" w:cs="Times New Roman"/>
          <w:color w:val="222222"/>
          <w:sz w:val="24"/>
          <w:szCs w:val="24"/>
        </w:rPr>
        <w:t>5</w:t>
      </w:r>
      <w:r w:rsidRPr="305CDB6F">
        <w:rPr>
          <w:rFonts w:ascii="Montserrat" w:eastAsia="Times New Roman" w:hAnsi="Montserrat" w:cs="Times New Roman"/>
          <w:color w:val="222222"/>
          <w:sz w:val="24"/>
          <w:szCs w:val="24"/>
        </w:rPr>
        <w:t>% to be standard and will accept a higher rate from a grantee only with documentation of a negotiated indirect cost rate with the federal government.</w:t>
      </w:r>
      <w:r w:rsidRPr="305CDB6F">
        <w:rPr>
          <w:rFonts w:ascii="Montserrat" w:eastAsia="Times New Roman" w:hAnsi="Montserrat" w:cs="Times New Roman"/>
          <w:color w:val="333333"/>
          <w:sz w:val="24"/>
          <w:szCs w:val="24"/>
        </w:rPr>
        <w:t xml:space="preserve"> At a minimum, indirect costs must be supported by an invoice from the grantee to SBGP. The invoice must list the </w:t>
      </w:r>
      <w:r w:rsidR="3AA013D3" w:rsidRPr="305CDB6F">
        <w:rPr>
          <w:rFonts w:ascii="Montserrat" w:eastAsia="Times New Roman" w:hAnsi="Montserrat" w:cs="Times New Roman"/>
          <w:color w:val="333333"/>
          <w:sz w:val="24"/>
          <w:szCs w:val="24"/>
        </w:rPr>
        <w:t>total</w:t>
      </w:r>
      <w:r w:rsidRPr="305CDB6F">
        <w:rPr>
          <w:rFonts w:ascii="Montserrat" w:eastAsia="Times New Roman" w:hAnsi="Montserrat" w:cs="Times New Roman"/>
          <w:color w:val="333333"/>
          <w:sz w:val="24"/>
          <w:szCs w:val="24"/>
        </w:rPr>
        <w:t xml:space="preserve"> indirect costs being requested with each draw request. </w:t>
      </w:r>
      <w:r w:rsidR="00E017A7">
        <w:br/>
      </w:r>
    </w:p>
    <w:p w14:paraId="189FA2C7" w14:textId="77777777" w:rsidR="000B5018" w:rsidRDefault="000B5018" w:rsidP="003A578A">
      <w:pPr>
        <w:spacing w:after="0" w:line="240" w:lineRule="auto"/>
        <w:rPr>
          <w:rFonts w:ascii="Montserrat" w:hAnsi="Montserrat"/>
          <w:b/>
          <w:bCs/>
          <w:sz w:val="24"/>
          <w:szCs w:val="24"/>
        </w:rPr>
      </w:pPr>
    </w:p>
    <w:p w14:paraId="43E47CE2" w14:textId="6E9E3568" w:rsidR="061D597B" w:rsidRDefault="061D597B" w:rsidP="061D597B">
      <w:pPr>
        <w:spacing w:after="0" w:line="240" w:lineRule="auto"/>
        <w:rPr>
          <w:rFonts w:ascii="Montserrat" w:hAnsi="Montserrat"/>
          <w:b/>
          <w:bCs/>
          <w:sz w:val="24"/>
          <w:szCs w:val="24"/>
        </w:rPr>
      </w:pPr>
    </w:p>
    <w:p w14:paraId="3AD9D450" w14:textId="0A439510" w:rsidR="061D597B" w:rsidRDefault="061D597B" w:rsidP="061D597B">
      <w:pPr>
        <w:spacing w:after="0" w:line="240" w:lineRule="auto"/>
        <w:rPr>
          <w:rFonts w:ascii="Montserrat" w:hAnsi="Montserrat"/>
          <w:b/>
          <w:bCs/>
          <w:sz w:val="24"/>
          <w:szCs w:val="24"/>
        </w:rPr>
      </w:pPr>
    </w:p>
    <w:p w14:paraId="77A20C0A" w14:textId="77777777" w:rsidR="00C7518D" w:rsidRDefault="00C7518D" w:rsidP="061D597B">
      <w:pPr>
        <w:spacing w:after="0" w:line="240" w:lineRule="auto"/>
        <w:rPr>
          <w:rFonts w:ascii="Montserrat" w:hAnsi="Montserrat"/>
          <w:b/>
          <w:bCs/>
          <w:sz w:val="24"/>
          <w:szCs w:val="24"/>
        </w:rPr>
      </w:pPr>
    </w:p>
    <w:p w14:paraId="17660054" w14:textId="77777777" w:rsidR="00C7518D" w:rsidRDefault="00C7518D" w:rsidP="061D597B">
      <w:pPr>
        <w:spacing w:after="0" w:line="240" w:lineRule="auto"/>
        <w:rPr>
          <w:rFonts w:ascii="Montserrat" w:hAnsi="Montserrat"/>
          <w:b/>
          <w:bCs/>
          <w:sz w:val="24"/>
          <w:szCs w:val="24"/>
        </w:rPr>
      </w:pPr>
    </w:p>
    <w:p w14:paraId="2E701A94" w14:textId="220CBE8E" w:rsidR="64B4BB6E" w:rsidRPr="008F5F3B" w:rsidRDefault="64B4BB6E" w:rsidP="061D597B">
      <w:pPr>
        <w:pStyle w:val="Heading2"/>
        <w:rPr>
          <w:b/>
          <w:bCs/>
          <w:sz w:val="32"/>
          <w:szCs w:val="32"/>
        </w:rPr>
      </w:pPr>
      <w:bookmarkStart w:id="7" w:name="_Toc1085599588"/>
      <w:r w:rsidRPr="008F5F3B">
        <w:rPr>
          <w:b/>
          <w:bCs/>
          <w:sz w:val="32"/>
          <w:szCs w:val="32"/>
        </w:rPr>
        <w:lastRenderedPageBreak/>
        <w:t>CAPITAL PROJECTS</w:t>
      </w:r>
      <w:bookmarkEnd w:id="7"/>
    </w:p>
    <w:p w14:paraId="56D1A4F6" w14:textId="103B43B0" w:rsidR="061D597B" w:rsidRDefault="061D597B" w:rsidP="061D597B"/>
    <w:p w14:paraId="4BB59133" w14:textId="7D5A9F56" w:rsidR="009F1D5A" w:rsidRPr="000B5018" w:rsidRDefault="009F1D5A" w:rsidP="003A578A">
      <w:pPr>
        <w:spacing w:after="0" w:line="240" w:lineRule="auto"/>
        <w:rPr>
          <w:rFonts w:ascii="Montserrat" w:hAnsi="Montserrat"/>
          <w:b/>
          <w:bCs/>
          <w:sz w:val="24"/>
          <w:szCs w:val="24"/>
        </w:rPr>
      </w:pPr>
      <w:r w:rsidRPr="000B5018">
        <w:rPr>
          <w:rFonts w:ascii="Montserrat" w:hAnsi="Montserrat"/>
          <w:b/>
          <w:bCs/>
          <w:sz w:val="24"/>
          <w:szCs w:val="24"/>
        </w:rPr>
        <w:t xml:space="preserve">Question </w:t>
      </w:r>
      <w:r w:rsidR="00696573" w:rsidRPr="000B5018">
        <w:rPr>
          <w:rFonts w:ascii="Montserrat" w:hAnsi="Montserrat"/>
          <w:b/>
          <w:bCs/>
          <w:sz w:val="24"/>
          <w:szCs w:val="24"/>
        </w:rPr>
        <w:t>#</w:t>
      </w:r>
      <w:r w:rsidR="00EB14F6" w:rsidRPr="000B5018">
        <w:rPr>
          <w:rFonts w:ascii="Montserrat" w:hAnsi="Montserrat"/>
          <w:b/>
          <w:bCs/>
          <w:sz w:val="24"/>
          <w:szCs w:val="24"/>
        </w:rPr>
        <w:t>31</w:t>
      </w:r>
      <w:r w:rsidRPr="000B5018">
        <w:rPr>
          <w:rFonts w:ascii="Montserrat" w:hAnsi="Montserrat"/>
          <w:b/>
          <w:bCs/>
          <w:sz w:val="24"/>
          <w:szCs w:val="24"/>
        </w:rPr>
        <w:t xml:space="preserve">: </w:t>
      </w:r>
    </w:p>
    <w:p w14:paraId="0F901F28" w14:textId="77777777" w:rsidR="009F1D5A" w:rsidRPr="000B5018" w:rsidRDefault="009F1D5A" w:rsidP="003A578A">
      <w:pPr>
        <w:spacing w:after="0" w:line="240" w:lineRule="auto"/>
        <w:rPr>
          <w:rFonts w:ascii="Montserrat" w:hAnsi="Montserrat"/>
          <w:b/>
          <w:bCs/>
          <w:sz w:val="24"/>
          <w:szCs w:val="24"/>
        </w:rPr>
      </w:pPr>
      <w:r w:rsidRPr="000B5018">
        <w:rPr>
          <w:rFonts w:ascii="Montserrat" w:hAnsi="Montserrat"/>
          <w:b/>
          <w:bCs/>
          <w:sz w:val="24"/>
          <w:szCs w:val="24"/>
        </w:rPr>
        <w:t>Does the proposed project involve capital construction, expenses, or improvements?</w:t>
      </w:r>
    </w:p>
    <w:p w14:paraId="2707FBE7" w14:textId="77777777" w:rsidR="009F1D5A" w:rsidRPr="000B5018" w:rsidRDefault="009F1D5A" w:rsidP="003A578A">
      <w:pPr>
        <w:spacing w:after="0" w:line="240" w:lineRule="auto"/>
        <w:rPr>
          <w:rFonts w:ascii="Montserrat" w:hAnsi="Montserrat"/>
          <w:sz w:val="24"/>
          <w:szCs w:val="24"/>
        </w:rPr>
      </w:pPr>
      <w:r w:rsidRPr="000B5018">
        <w:rPr>
          <w:rFonts w:ascii="Montserrat" w:hAnsi="Montserrat"/>
          <w:sz w:val="24"/>
          <w:szCs w:val="24"/>
        </w:rPr>
        <w:t xml:space="preserve">A capital construction or improvement project is the addition of a permanent structural change or restoration of some aspect of property. Capital construction or improvement projects may include but not be limited to: engineering/capital design plans, building or enhancing building/parks and public spaces, carpet replacement, major lighting or landscape projects, pool deck refurbishment, security system upgrades or replacements, exterior painting, painting of garages, stairways, replacement of roof, windows, doors or pavement. </w:t>
      </w:r>
    </w:p>
    <w:p w14:paraId="7857937F" w14:textId="77777777" w:rsidR="009F1D5A" w:rsidRPr="000B5018" w:rsidRDefault="009F1D5A" w:rsidP="003A578A">
      <w:pPr>
        <w:spacing w:after="0" w:line="240" w:lineRule="auto"/>
        <w:rPr>
          <w:rFonts w:ascii="Montserrat" w:hAnsi="Montserrat"/>
          <w:sz w:val="24"/>
          <w:szCs w:val="24"/>
        </w:rPr>
      </w:pPr>
    </w:p>
    <w:p w14:paraId="52C27362" w14:textId="1F0EFF35" w:rsidR="009F1D5A" w:rsidRPr="000B5018" w:rsidRDefault="009F1D5A" w:rsidP="003A578A">
      <w:pPr>
        <w:spacing w:after="0" w:line="240" w:lineRule="auto"/>
        <w:rPr>
          <w:rFonts w:ascii="Montserrat" w:hAnsi="Montserrat"/>
          <w:b/>
          <w:bCs/>
          <w:sz w:val="24"/>
          <w:szCs w:val="24"/>
        </w:rPr>
      </w:pPr>
      <w:r w:rsidRPr="000B5018">
        <w:rPr>
          <w:rFonts w:ascii="Montserrat" w:hAnsi="Montserrat"/>
          <w:b/>
          <w:bCs/>
          <w:sz w:val="24"/>
          <w:szCs w:val="24"/>
        </w:rPr>
        <w:t xml:space="preserve">Question </w:t>
      </w:r>
      <w:r w:rsidR="00F821C0" w:rsidRPr="000B5018">
        <w:rPr>
          <w:rFonts w:ascii="Montserrat" w:hAnsi="Montserrat"/>
          <w:b/>
          <w:bCs/>
          <w:sz w:val="24"/>
          <w:szCs w:val="24"/>
        </w:rPr>
        <w:t>#</w:t>
      </w:r>
      <w:r w:rsidR="00016D3C" w:rsidRPr="000B5018">
        <w:rPr>
          <w:rFonts w:ascii="Montserrat" w:hAnsi="Montserrat"/>
          <w:b/>
          <w:bCs/>
          <w:sz w:val="24"/>
          <w:szCs w:val="24"/>
        </w:rPr>
        <w:t>31a</w:t>
      </w:r>
      <w:r w:rsidRPr="000B5018">
        <w:rPr>
          <w:rFonts w:ascii="Montserrat" w:hAnsi="Montserrat"/>
          <w:b/>
          <w:bCs/>
          <w:sz w:val="24"/>
          <w:szCs w:val="24"/>
        </w:rPr>
        <w:t>:</w:t>
      </w:r>
    </w:p>
    <w:p w14:paraId="08D1675F" w14:textId="7E4C8500" w:rsidR="009F1D5A" w:rsidRPr="000B5018" w:rsidRDefault="009F1D5A" w:rsidP="003A578A">
      <w:pPr>
        <w:spacing w:after="0" w:line="240" w:lineRule="auto"/>
        <w:rPr>
          <w:rFonts w:ascii="Montserrat" w:hAnsi="Montserrat"/>
          <w:b/>
          <w:bCs/>
          <w:sz w:val="24"/>
          <w:szCs w:val="24"/>
        </w:rPr>
      </w:pPr>
      <w:r w:rsidRPr="000B5018">
        <w:rPr>
          <w:rFonts w:ascii="Montserrat" w:hAnsi="Montserrat"/>
          <w:b/>
          <w:bCs/>
          <w:sz w:val="24"/>
          <w:szCs w:val="24"/>
        </w:rPr>
        <w:t>Who is the owner of the property where the proposed capital project will take place?</w:t>
      </w:r>
    </w:p>
    <w:p w14:paraId="64776926" w14:textId="26CD2363" w:rsidR="009F1D5A" w:rsidRPr="000B5018" w:rsidRDefault="009F1D5A" w:rsidP="003A578A">
      <w:pPr>
        <w:spacing w:after="0" w:line="240" w:lineRule="auto"/>
        <w:rPr>
          <w:rFonts w:ascii="Montserrat" w:hAnsi="Montserrat"/>
          <w:sz w:val="24"/>
          <w:szCs w:val="24"/>
        </w:rPr>
      </w:pPr>
      <w:r w:rsidRPr="000B5018">
        <w:rPr>
          <w:rFonts w:ascii="Montserrat" w:hAnsi="Montserrat"/>
          <w:sz w:val="24"/>
          <w:szCs w:val="24"/>
        </w:rPr>
        <w:t xml:space="preserve">Owned by City agency, owned by Private Owner/LLC, Owned by nonprofit, owned by individual, or unsure. </w:t>
      </w:r>
    </w:p>
    <w:p w14:paraId="5409B523" w14:textId="77777777" w:rsidR="009F1D5A" w:rsidRPr="000B5018" w:rsidRDefault="009F1D5A" w:rsidP="003A578A">
      <w:pPr>
        <w:spacing w:after="0" w:line="240" w:lineRule="auto"/>
        <w:rPr>
          <w:rFonts w:ascii="Montserrat" w:hAnsi="Montserrat"/>
          <w:sz w:val="24"/>
          <w:szCs w:val="24"/>
        </w:rPr>
      </w:pPr>
    </w:p>
    <w:p w14:paraId="1376F3DB" w14:textId="3570773F" w:rsidR="009F1D5A" w:rsidRPr="000B5018" w:rsidRDefault="009F1D5A" w:rsidP="003A578A">
      <w:pPr>
        <w:spacing w:after="0" w:line="240" w:lineRule="auto"/>
        <w:rPr>
          <w:rFonts w:ascii="Montserrat" w:hAnsi="Montserrat"/>
          <w:b/>
          <w:bCs/>
          <w:sz w:val="24"/>
          <w:szCs w:val="24"/>
        </w:rPr>
      </w:pPr>
      <w:r w:rsidRPr="000B5018">
        <w:rPr>
          <w:rFonts w:ascii="Montserrat" w:hAnsi="Montserrat"/>
          <w:b/>
          <w:bCs/>
          <w:sz w:val="24"/>
          <w:szCs w:val="24"/>
        </w:rPr>
        <w:t xml:space="preserve">Question </w:t>
      </w:r>
      <w:r w:rsidR="00F821C0" w:rsidRPr="000B5018">
        <w:rPr>
          <w:rFonts w:ascii="Montserrat" w:hAnsi="Montserrat"/>
          <w:b/>
          <w:bCs/>
          <w:sz w:val="24"/>
          <w:szCs w:val="24"/>
        </w:rPr>
        <w:t>#</w:t>
      </w:r>
      <w:r w:rsidR="00016D3C" w:rsidRPr="000B5018">
        <w:rPr>
          <w:rFonts w:ascii="Montserrat" w:hAnsi="Montserrat"/>
          <w:b/>
          <w:bCs/>
          <w:sz w:val="24"/>
          <w:szCs w:val="24"/>
        </w:rPr>
        <w:t>31b</w:t>
      </w:r>
      <w:r w:rsidRPr="000B5018">
        <w:rPr>
          <w:rFonts w:ascii="Montserrat" w:hAnsi="Montserrat"/>
          <w:b/>
          <w:bCs/>
          <w:sz w:val="24"/>
          <w:szCs w:val="24"/>
        </w:rPr>
        <w:t xml:space="preserve">: Has the applicant obtained an agreement to conduct the proposed capital project with </w:t>
      </w:r>
      <w:r w:rsidR="006A5DF0" w:rsidRPr="000B5018">
        <w:rPr>
          <w:rFonts w:ascii="Montserrat" w:hAnsi="Montserrat"/>
          <w:b/>
          <w:bCs/>
          <w:sz w:val="24"/>
          <w:szCs w:val="24"/>
        </w:rPr>
        <w:t>the property</w:t>
      </w:r>
      <w:r w:rsidRPr="000B5018">
        <w:rPr>
          <w:rFonts w:ascii="Montserrat" w:hAnsi="Montserrat"/>
          <w:b/>
          <w:bCs/>
          <w:sz w:val="24"/>
          <w:szCs w:val="24"/>
        </w:rPr>
        <w:t xml:space="preserve"> owner? (for example: Right of Entry, MOU or leasing agreement, letter of support from owner)</w:t>
      </w:r>
    </w:p>
    <w:p w14:paraId="5575E0DD" w14:textId="42575FF9" w:rsidR="009F1D5A" w:rsidRPr="000B5018" w:rsidRDefault="009F1D5A" w:rsidP="003A578A">
      <w:pPr>
        <w:spacing w:after="0" w:line="240" w:lineRule="auto"/>
        <w:rPr>
          <w:rFonts w:ascii="Montserrat" w:hAnsi="Montserrat"/>
          <w:sz w:val="24"/>
          <w:szCs w:val="24"/>
        </w:rPr>
      </w:pPr>
      <w:r w:rsidRPr="000B5018">
        <w:rPr>
          <w:rFonts w:ascii="Montserrat" w:hAnsi="Montserrat"/>
          <w:sz w:val="24"/>
          <w:szCs w:val="24"/>
        </w:rPr>
        <w:t xml:space="preserve">Yes, no, or have a pending agreement. </w:t>
      </w:r>
    </w:p>
    <w:p w14:paraId="5A515E16" w14:textId="412574E4" w:rsidR="00F821C0" w:rsidRPr="000B5018" w:rsidRDefault="00F821C0">
      <w:pPr>
        <w:pStyle w:val="pf0"/>
        <w:spacing w:before="0" w:beforeAutospacing="0" w:after="0" w:afterAutospacing="0"/>
        <w:rPr>
          <w:rFonts w:ascii="Montserrat" w:hAnsi="Montserrat"/>
          <w:b/>
          <w:bCs/>
        </w:rPr>
      </w:pPr>
    </w:p>
    <w:p w14:paraId="264062FE" w14:textId="35A25007" w:rsidR="009F1D5A" w:rsidRPr="000B5018" w:rsidRDefault="009F1D5A" w:rsidP="003A578A">
      <w:pPr>
        <w:pStyle w:val="pf0"/>
        <w:spacing w:before="0" w:beforeAutospacing="0" w:after="0" w:afterAutospacing="0"/>
        <w:rPr>
          <w:rFonts w:ascii="Montserrat" w:hAnsi="Montserrat"/>
          <w:b/>
          <w:bCs/>
        </w:rPr>
      </w:pPr>
      <w:r w:rsidRPr="000B5018">
        <w:rPr>
          <w:rFonts w:ascii="Montserrat" w:hAnsi="Montserrat"/>
          <w:b/>
          <w:bCs/>
        </w:rPr>
        <w:t xml:space="preserve">Question </w:t>
      </w:r>
      <w:r w:rsidR="00F821C0" w:rsidRPr="000B5018">
        <w:rPr>
          <w:rFonts w:ascii="Montserrat" w:hAnsi="Montserrat"/>
          <w:b/>
          <w:bCs/>
        </w:rPr>
        <w:t>#</w:t>
      </w:r>
      <w:r w:rsidR="00016D3C" w:rsidRPr="000B5018">
        <w:rPr>
          <w:rFonts w:ascii="Montserrat" w:hAnsi="Montserrat"/>
          <w:b/>
          <w:bCs/>
        </w:rPr>
        <w:t>31c</w:t>
      </w:r>
      <w:r w:rsidRPr="000B5018">
        <w:rPr>
          <w:rFonts w:ascii="Montserrat" w:hAnsi="Montserrat"/>
          <w:b/>
          <w:bCs/>
        </w:rPr>
        <w:t>: What best describes the current phase of the proposed capital project?</w:t>
      </w:r>
    </w:p>
    <w:p w14:paraId="0F22628C" w14:textId="7380205B" w:rsidR="009F1D5A" w:rsidRPr="000B5018" w:rsidRDefault="009F1D5A" w:rsidP="003A578A">
      <w:pPr>
        <w:pStyle w:val="pf0"/>
        <w:spacing w:before="0" w:beforeAutospacing="0" w:after="0" w:afterAutospacing="0"/>
        <w:rPr>
          <w:rFonts w:ascii="Montserrat" w:hAnsi="Montserrat"/>
          <w:b/>
          <w:bCs/>
        </w:rPr>
      </w:pPr>
      <w:r w:rsidRPr="000B5018">
        <w:rPr>
          <w:rFonts w:ascii="Montserrat" w:hAnsi="Montserrat"/>
          <w:u w:val="single"/>
        </w:rPr>
        <w:t>1. Planning Phase/Pre-Development and Programming:</w:t>
      </w:r>
      <w:r w:rsidRPr="000B5018">
        <w:rPr>
          <w:rFonts w:ascii="Montserrat" w:hAnsi="Montserrat"/>
        </w:rPr>
        <w:t xml:space="preserve"> establish goals and objectives, gather pertinent information, and identify strategies</w:t>
      </w:r>
    </w:p>
    <w:p w14:paraId="352B5825" w14:textId="66EF5EE8" w:rsidR="009F1D5A" w:rsidRPr="000B5018" w:rsidRDefault="009F1D5A" w:rsidP="003A578A">
      <w:pPr>
        <w:pStyle w:val="pf0"/>
        <w:spacing w:before="0" w:beforeAutospacing="0" w:after="0" w:afterAutospacing="0"/>
        <w:rPr>
          <w:rFonts w:ascii="Montserrat" w:hAnsi="Montserrat"/>
        </w:rPr>
      </w:pPr>
      <w:r w:rsidRPr="000B5018">
        <w:rPr>
          <w:rFonts w:ascii="Montserrat" w:hAnsi="Montserrat"/>
          <w:u w:val="single"/>
        </w:rPr>
        <w:t>2. Design – Conceptual, Schematic, and Design Development Phase:</w:t>
      </w:r>
      <w:r w:rsidRPr="000B5018">
        <w:rPr>
          <w:rFonts w:ascii="Montserrat" w:hAnsi="Montserrat"/>
        </w:rPr>
        <w:t xml:space="preserve"> organization may be working with an architect and a range of consultants including civil, structural, mechanical, and electrical engineers</w:t>
      </w:r>
    </w:p>
    <w:p w14:paraId="5AE161A0" w14:textId="230FD9E5" w:rsidR="009F1D5A" w:rsidRPr="000B5018" w:rsidRDefault="009F1D5A" w:rsidP="003A578A">
      <w:pPr>
        <w:pStyle w:val="pf0"/>
        <w:spacing w:before="0" w:beforeAutospacing="0" w:after="0" w:afterAutospacing="0"/>
        <w:rPr>
          <w:rFonts w:ascii="Montserrat" w:hAnsi="Montserrat"/>
        </w:rPr>
      </w:pPr>
      <w:r w:rsidRPr="000B5018">
        <w:rPr>
          <w:rFonts w:ascii="Montserrat" w:hAnsi="Montserrat"/>
          <w:u w:val="single"/>
        </w:rPr>
        <w:t>3. Design – Construction Documents Phase:</w:t>
      </w:r>
      <w:r w:rsidRPr="000B5018">
        <w:rPr>
          <w:rFonts w:ascii="Montserrat" w:hAnsi="Montserrat"/>
        </w:rPr>
        <w:t xml:space="preserve"> drawings and specifications are finalized that establish all the information the contractor needs to construct the building</w:t>
      </w:r>
    </w:p>
    <w:p w14:paraId="136B1D55" w14:textId="3E79A169" w:rsidR="009F1D5A" w:rsidRPr="000B72DC" w:rsidRDefault="009F1D5A" w:rsidP="003A578A">
      <w:pPr>
        <w:pStyle w:val="pf0"/>
        <w:spacing w:before="0" w:beforeAutospacing="0" w:after="0" w:afterAutospacing="0"/>
        <w:rPr>
          <w:rFonts w:ascii="Montserrat" w:hAnsi="Montserrat"/>
        </w:rPr>
      </w:pPr>
      <w:r w:rsidRPr="000B72DC">
        <w:rPr>
          <w:rFonts w:ascii="Montserrat" w:hAnsi="Montserrat"/>
          <w:u w:val="single"/>
        </w:rPr>
        <w:t>4. Bidding or Negotiation Phase:</w:t>
      </w:r>
      <w:r w:rsidRPr="000B72DC">
        <w:rPr>
          <w:rFonts w:ascii="Montserrat" w:hAnsi="Montserrat"/>
        </w:rPr>
        <w:t xml:space="preserve"> Drawings and specifications are usually 100% complete before the bidding phase begins. In this phase, depending on the project delivery method, the architect may assist the organization in establishing a list of prospective contractors and agrees on an evaluation method</w:t>
      </w:r>
    </w:p>
    <w:p w14:paraId="0F50F011" w14:textId="1388DD1F" w:rsidR="00856F8A" w:rsidRDefault="695B3DCD">
      <w:pPr>
        <w:pStyle w:val="pf0"/>
        <w:spacing w:before="0" w:beforeAutospacing="0" w:after="0" w:afterAutospacing="0"/>
        <w:rPr>
          <w:rFonts w:ascii="Montserrat" w:hAnsi="Montserrat"/>
        </w:rPr>
      </w:pPr>
      <w:r w:rsidRPr="305CDB6F">
        <w:rPr>
          <w:rFonts w:ascii="Montserrat" w:hAnsi="Montserrat"/>
          <w:u w:val="single"/>
        </w:rPr>
        <w:t xml:space="preserve">5. Construction Phase – Construction Administration: </w:t>
      </w:r>
      <w:r w:rsidRPr="305CDB6F">
        <w:rPr>
          <w:rFonts w:ascii="Montserrat" w:hAnsi="Montserrat"/>
        </w:rPr>
        <w:t>development or renovation has begun, site inspections, building/mechanical system adjustments.</w:t>
      </w:r>
    </w:p>
    <w:p w14:paraId="38FDD187" w14:textId="416437D2" w:rsidR="305CDB6F" w:rsidRDefault="305CDB6F" w:rsidP="305CDB6F">
      <w:pPr>
        <w:pStyle w:val="pf0"/>
        <w:spacing w:before="0" w:beforeAutospacing="0" w:after="0" w:afterAutospacing="0"/>
        <w:rPr>
          <w:rFonts w:ascii="Montserrat" w:hAnsi="Montserrat"/>
        </w:rPr>
      </w:pPr>
    </w:p>
    <w:p w14:paraId="690AFDAA" w14:textId="65DEAB85" w:rsidR="0D435285" w:rsidRPr="008F5F3B" w:rsidRDefault="1E7311F8" w:rsidP="00C7518D">
      <w:pPr>
        <w:pStyle w:val="Heading2"/>
        <w:rPr>
          <w:b/>
          <w:bCs/>
          <w:sz w:val="32"/>
          <w:szCs w:val="32"/>
        </w:rPr>
      </w:pPr>
      <w:bookmarkStart w:id="8" w:name="_Toc2039299089"/>
      <w:r w:rsidRPr="008F5F3B">
        <w:rPr>
          <w:b/>
          <w:bCs/>
          <w:sz w:val="32"/>
          <w:szCs w:val="32"/>
        </w:rPr>
        <w:lastRenderedPageBreak/>
        <w:t>SUSTAINABILITY, SBGP STRATEGIC PRIORITIES &amp; ORGANIZATIONAL CAPACITY</w:t>
      </w:r>
      <w:bookmarkEnd w:id="8"/>
    </w:p>
    <w:p w14:paraId="4CF1CAD6" w14:textId="77777777" w:rsidR="00C7518D" w:rsidRPr="00C7518D" w:rsidRDefault="00C7518D" w:rsidP="00C7518D"/>
    <w:p w14:paraId="4CB4002F" w14:textId="0644D3B8" w:rsidR="00A55F43" w:rsidRPr="00C82076" w:rsidRDefault="00A55F43" w:rsidP="00DD3CC7">
      <w:pPr>
        <w:rPr>
          <w:rFonts w:ascii="Montserrat" w:eastAsia="Times New Roman" w:hAnsi="Montserrat" w:cs="Times New Roman"/>
          <w:sz w:val="24"/>
          <w:szCs w:val="24"/>
        </w:rPr>
      </w:pPr>
      <w:r w:rsidRPr="00C82076">
        <w:rPr>
          <w:rFonts w:ascii="Montserrat" w:hAnsi="Montserrat"/>
          <w:b/>
          <w:bCs/>
          <w:sz w:val="24"/>
          <w:szCs w:val="24"/>
        </w:rPr>
        <w:t>Question #</w:t>
      </w:r>
      <w:r w:rsidR="00016D3C" w:rsidRPr="00C82076">
        <w:rPr>
          <w:rFonts w:ascii="Montserrat" w:hAnsi="Montserrat"/>
          <w:b/>
          <w:bCs/>
          <w:sz w:val="24"/>
          <w:szCs w:val="24"/>
        </w:rPr>
        <w:t>33</w:t>
      </w:r>
      <w:r w:rsidRPr="00C82076">
        <w:rPr>
          <w:rFonts w:ascii="Montserrat" w:hAnsi="Montserrat"/>
          <w:b/>
          <w:bCs/>
          <w:sz w:val="24"/>
          <w:szCs w:val="24"/>
        </w:rPr>
        <w:t>:</w:t>
      </w:r>
      <w:r w:rsidR="003100B6" w:rsidRPr="00C82076">
        <w:rPr>
          <w:rFonts w:ascii="Montserrat" w:hAnsi="Montserrat"/>
          <w:b/>
          <w:bCs/>
          <w:sz w:val="24"/>
          <w:szCs w:val="24"/>
        </w:rPr>
        <w:t xml:space="preserve"> </w:t>
      </w:r>
      <w:r w:rsidRPr="00C82076">
        <w:rPr>
          <w:rFonts w:ascii="Montserrat" w:hAnsi="Montserrat"/>
          <w:b/>
          <w:bCs/>
          <w:sz w:val="24"/>
          <w:szCs w:val="24"/>
        </w:rPr>
        <w:t>Project</w:t>
      </w:r>
      <w:r w:rsidR="006A5DF0" w:rsidRPr="00C82076">
        <w:rPr>
          <w:rFonts w:ascii="Montserrat" w:hAnsi="Montserrat"/>
          <w:b/>
          <w:bCs/>
          <w:sz w:val="24"/>
          <w:szCs w:val="24"/>
        </w:rPr>
        <w:t>’</w:t>
      </w:r>
      <w:r w:rsidRPr="00C82076">
        <w:rPr>
          <w:rFonts w:ascii="Montserrat" w:hAnsi="Montserrat"/>
          <w:b/>
          <w:bCs/>
          <w:sz w:val="24"/>
          <w:szCs w:val="24"/>
        </w:rPr>
        <w:t>s sustainability plans or efforts:</w:t>
      </w:r>
    </w:p>
    <w:p w14:paraId="3077E48A" w14:textId="6ADF7951" w:rsidR="00A55F43" w:rsidRPr="00C82076" w:rsidRDefault="00A55F43" w:rsidP="003A578A">
      <w:pPr>
        <w:pStyle w:val="ListParagraph"/>
        <w:numPr>
          <w:ilvl w:val="0"/>
          <w:numId w:val="10"/>
        </w:numPr>
        <w:spacing w:after="0" w:line="240" w:lineRule="auto"/>
        <w:contextualSpacing w:val="0"/>
        <w:rPr>
          <w:rFonts w:ascii="Montserrat" w:hAnsi="Montserrat"/>
          <w:sz w:val="24"/>
          <w:szCs w:val="24"/>
        </w:rPr>
      </w:pPr>
      <w:r w:rsidRPr="00C82076">
        <w:rPr>
          <w:rFonts w:ascii="Montserrat" w:hAnsi="Montserrat"/>
          <w:sz w:val="24"/>
          <w:szCs w:val="24"/>
        </w:rPr>
        <w:t>Describe how the project will be sustained in the long term or if there is a plan to obtain other funds for this project. May include community sustainability, financial sustainability</w:t>
      </w:r>
      <w:r w:rsidR="006A5DF0" w:rsidRPr="00C82076">
        <w:rPr>
          <w:rFonts w:ascii="Montserrat" w:hAnsi="Montserrat"/>
          <w:sz w:val="24"/>
          <w:szCs w:val="24"/>
        </w:rPr>
        <w:t>,</w:t>
      </w:r>
      <w:r w:rsidRPr="00C82076">
        <w:rPr>
          <w:rFonts w:ascii="Montserrat" w:hAnsi="Montserrat"/>
          <w:sz w:val="24"/>
          <w:szCs w:val="24"/>
        </w:rPr>
        <w:t xml:space="preserve"> or organizational sustainability.</w:t>
      </w:r>
    </w:p>
    <w:p w14:paraId="02875755" w14:textId="77777777" w:rsidR="00A55F43" w:rsidRPr="00C82076" w:rsidRDefault="00A55F43" w:rsidP="003A578A">
      <w:pPr>
        <w:pStyle w:val="ListParagraph"/>
        <w:numPr>
          <w:ilvl w:val="0"/>
          <w:numId w:val="10"/>
        </w:numPr>
        <w:spacing w:after="0" w:line="240" w:lineRule="auto"/>
        <w:contextualSpacing w:val="0"/>
        <w:rPr>
          <w:rFonts w:ascii="Montserrat" w:hAnsi="Montserrat"/>
          <w:sz w:val="24"/>
          <w:szCs w:val="24"/>
        </w:rPr>
      </w:pPr>
      <w:r w:rsidRPr="00C82076">
        <w:rPr>
          <w:rFonts w:ascii="Montserrat" w:hAnsi="Montserrat"/>
          <w:sz w:val="24"/>
          <w:szCs w:val="24"/>
        </w:rPr>
        <w:t>For general operating support, describe how the project will directly and indirectly address the issue or need within SBGP neighborhoods.</w:t>
      </w:r>
    </w:p>
    <w:p w14:paraId="463CEC29" w14:textId="1138CEF6" w:rsidR="00E8684C" w:rsidRPr="00C82076" w:rsidRDefault="00A55F43" w:rsidP="00C3641E">
      <w:pPr>
        <w:pStyle w:val="ListParagraph"/>
        <w:numPr>
          <w:ilvl w:val="0"/>
          <w:numId w:val="10"/>
        </w:numPr>
        <w:spacing w:after="0" w:line="240" w:lineRule="auto"/>
        <w:contextualSpacing w:val="0"/>
        <w:rPr>
          <w:rFonts w:ascii="Montserrat" w:hAnsi="Montserrat"/>
          <w:sz w:val="24"/>
          <w:szCs w:val="24"/>
        </w:rPr>
      </w:pPr>
      <w:r w:rsidRPr="00C82076">
        <w:rPr>
          <w:rFonts w:ascii="Montserrat" w:hAnsi="Montserrat"/>
          <w:sz w:val="24"/>
          <w:szCs w:val="24"/>
        </w:rPr>
        <w:t xml:space="preserve">Indicate if timing is a factor, or if a </w:t>
      </w:r>
      <w:r w:rsidRPr="00C82076">
        <w:rPr>
          <w:rFonts w:ascii="Montserrat" w:hAnsi="Montserrat" w:cs="Montserrat"/>
          <w:sz w:val="24"/>
          <w:szCs w:val="24"/>
        </w:rPr>
        <w:t>“</w:t>
      </w:r>
      <w:r w:rsidRPr="00C82076">
        <w:rPr>
          <w:rFonts w:ascii="Montserrat" w:hAnsi="Montserrat"/>
          <w:sz w:val="24"/>
          <w:szCs w:val="24"/>
        </w:rPr>
        <w:t>window of opportunity</w:t>
      </w:r>
      <w:r w:rsidRPr="00C82076">
        <w:rPr>
          <w:rFonts w:ascii="Montserrat" w:hAnsi="Montserrat" w:cs="Montserrat"/>
          <w:sz w:val="24"/>
          <w:szCs w:val="24"/>
        </w:rPr>
        <w:t>”</w:t>
      </w:r>
      <w:r w:rsidRPr="00C82076">
        <w:rPr>
          <w:rFonts w:ascii="Montserrat" w:hAnsi="Montserrat"/>
          <w:sz w:val="24"/>
          <w:szCs w:val="24"/>
        </w:rPr>
        <w:t xml:space="preserve"> exists that impacts the success of the project. </w:t>
      </w:r>
    </w:p>
    <w:p w14:paraId="2690B029" w14:textId="77777777" w:rsidR="00C82076" w:rsidRDefault="311EA6D3" w:rsidP="3CFF155C">
      <w:pPr>
        <w:spacing w:before="427" w:after="0" w:line="240" w:lineRule="auto"/>
        <w:rPr>
          <w:rFonts w:ascii="Montserrat" w:eastAsia="Montserrat" w:hAnsi="Montserrat" w:cs="Montserrat"/>
          <w:sz w:val="24"/>
          <w:szCs w:val="24"/>
        </w:rPr>
      </w:pPr>
      <w:r w:rsidRPr="00C82076">
        <w:rPr>
          <w:rFonts w:ascii="Montserrat" w:hAnsi="Montserrat"/>
          <w:b/>
          <w:bCs/>
          <w:sz w:val="24"/>
          <w:szCs w:val="24"/>
        </w:rPr>
        <w:t>Question #3</w:t>
      </w:r>
      <w:r w:rsidR="56301A73" w:rsidRPr="00C82076">
        <w:rPr>
          <w:rFonts w:ascii="Montserrat" w:hAnsi="Montserrat"/>
          <w:b/>
          <w:bCs/>
          <w:sz w:val="24"/>
          <w:szCs w:val="24"/>
        </w:rPr>
        <w:t>4</w:t>
      </w:r>
      <w:r w:rsidRPr="00C82076">
        <w:rPr>
          <w:rFonts w:ascii="Montserrat" w:hAnsi="Montserrat"/>
          <w:b/>
          <w:bCs/>
          <w:sz w:val="24"/>
          <w:szCs w:val="24"/>
        </w:rPr>
        <w:t>:</w:t>
      </w:r>
      <w:r w:rsidR="63044EEB" w:rsidRPr="00C82076">
        <w:rPr>
          <w:rFonts w:ascii="Montserrat" w:hAnsi="Montserrat"/>
          <w:b/>
          <w:bCs/>
          <w:sz w:val="24"/>
          <w:szCs w:val="24"/>
        </w:rPr>
        <w:t xml:space="preserve"> </w:t>
      </w:r>
      <w:r w:rsidR="09B8C235" w:rsidRPr="00C82076">
        <w:rPr>
          <w:rFonts w:ascii="Montserrat" w:hAnsi="Montserrat"/>
          <w:b/>
          <w:bCs/>
          <w:sz w:val="24"/>
          <w:szCs w:val="24"/>
        </w:rPr>
        <w:t>SBGP Strategic Priorities</w:t>
      </w:r>
    </w:p>
    <w:p w14:paraId="57107CBF" w14:textId="13D67D46" w:rsidR="00817640" w:rsidRPr="00C82076" w:rsidRDefault="00C82076" w:rsidP="3CFF155C">
      <w:pPr>
        <w:spacing w:before="427" w:after="0" w:line="240" w:lineRule="auto"/>
        <w:rPr>
          <w:rFonts w:ascii="Montserrat" w:eastAsia="Montserrat" w:hAnsi="Montserrat" w:cs="Montserrat"/>
          <w:sz w:val="24"/>
          <w:szCs w:val="24"/>
        </w:rPr>
      </w:pPr>
      <w:r w:rsidRPr="00C82076">
        <w:rPr>
          <w:rFonts w:ascii="Montserrat" w:hAnsi="Montserrat"/>
          <w:sz w:val="24"/>
          <w:szCs w:val="24"/>
        </w:rPr>
        <w:t>D</w:t>
      </w:r>
      <w:r w:rsidR="311EA6D3" w:rsidRPr="00C82076">
        <w:rPr>
          <w:rFonts w:ascii="Montserrat" w:hAnsi="Montserrat"/>
          <w:sz w:val="24"/>
          <w:szCs w:val="24"/>
        </w:rPr>
        <w:t>es</w:t>
      </w:r>
      <w:r w:rsidR="00441DAA" w:rsidRPr="00C82076">
        <w:rPr>
          <w:rFonts w:ascii="Montserrat" w:hAnsi="Montserrat"/>
          <w:sz w:val="24"/>
          <w:szCs w:val="24"/>
        </w:rPr>
        <w:t>c</w:t>
      </w:r>
      <w:r w:rsidR="311EA6D3" w:rsidRPr="00C82076">
        <w:rPr>
          <w:rFonts w:ascii="Montserrat" w:hAnsi="Montserrat"/>
          <w:sz w:val="24"/>
          <w:szCs w:val="24"/>
        </w:rPr>
        <w:t>ribe how the project creates meaningful and measurable change in one of our SBGP Strategic Priorities</w:t>
      </w:r>
      <w:r w:rsidR="2A432154" w:rsidRPr="00C82076">
        <w:rPr>
          <w:rFonts w:ascii="Montserrat" w:hAnsi="Montserrat"/>
          <w:sz w:val="24"/>
          <w:szCs w:val="24"/>
        </w:rPr>
        <w:t>: Environmental Sustainability, Health and Wellness, Community Development and Revitalization</w:t>
      </w:r>
      <w:r w:rsidR="311EA6D3" w:rsidRPr="00C82076">
        <w:rPr>
          <w:rFonts w:ascii="Montserrat" w:hAnsi="Montserrat"/>
          <w:sz w:val="24"/>
          <w:szCs w:val="24"/>
        </w:rPr>
        <w:t xml:space="preserve">. </w:t>
      </w:r>
      <w:r w:rsidR="05FFBC80" w:rsidRPr="00C82076">
        <w:rPr>
          <w:rFonts w:ascii="Montserrat" w:hAnsi="Montserrat"/>
          <w:sz w:val="24"/>
          <w:szCs w:val="24"/>
        </w:rPr>
        <w:t xml:space="preserve"> </w:t>
      </w:r>
    </w:p>
    <w:p w14:paraId="69ADABE9" w14:textId="77777777" w:rsidR="00C82076" w:rsidRDefault="05FFBC80" w:rsidP="00C82076">
      <w:pPr>
        <w:spacing w:before="427" w:after="0" w:line="240" w:lineRule="auto"/>
        <w:ind w:left="720"/>
        <w:rPr>
          <w:rFonts w:ascii="Montserrat" w:eastAsia="Montserrat" w:hAnsi="Montserrat" w:cs="Montserrat"/>
          <w:sz w:val="24"/>
          <w:szCs w:val="24"/>
        </w:rPr>
      </w:pPr>
      <w:r w:rsidRPr="00C82076">
        <w:rPr>
          <w:rFonts w:ascii="Montserrat" w:eastAsia="Montserrat" w:hAnsi="Montserrat" w:cs="Montserrat"/>
          <w:b/>
          <w:bCs/>
          <w:sz w:val="24"/>
          <w:szCs w:val="24"/>
        </w:rPr>
        <w:t>Environmental Sustainability</w:t>
      </w:r>
      <w:r w:rsidRPr="00C82076">
        <w:rPr>
          <w:rFonts w:ascii="Montserrat" w:eastAsia="Montserrat" w:hAnsi="Montserrat" w:cs="Montserrat"/>
          <w:sz w:val="24"/>
          <w:szCs w:val="24"/>
        </w:rPr>
        <w:t xml:space="preserve">: Improve parks, public spaces, and waterways.  </w:t>
      </w:r>
    </w:p>
    <w:p w14:paraId="1C0D8E56" w14:textId="01991B01" w:rsidR="00817640" w:rsidRPr="00C82076" w:rsidRDefault="05FFBC80" w:rsidP="00C82076">
      <w:pPr>
        <w:spacing w:before="427" w:after="0" w:line="240" w:lineRule="auto"/>
        <w:ind w:left="720"/>
        <w:rPr>
          <w:rFonts w:ascii="Montserrat" w:eastAsia="Montserrat" w:hAnsi="Montserrat" w:cs="Montserrat"/>
          <w:sz w:val="24"/>
          <w:szCs w:val="24"/>
        </w:rPr>
      </w:pPr>
      <w:r w:rsidRPr="00C82076">
        <w:rPr>
          <w:rFonts w:ascii="Montserrat" w:eastAsia="Montserrat" w:hAnsi="Montserrat" w:cs="Montserrat"/>
          <w:b/>
          <w:bCs/>
          <w:sz w:val="24"/>
          <w:szCs w:val="24"/>
        </w:rPr>
        <w:t>Health and Wellness</w:t>
      </w:r>
      <w:r w:rsidRPr="00C82076">
        <w:rPr>
          <w:rFonts w:ascii="Montserrat" w:eastAsia="Montserrat" w:hAnsi="Montserrat" w:cs="Montserrat"/>
          <w:sz w:val="24"/>
          <w:szCs w:val="24"/>
        </w:rPr>
        <w:t xml:space="preserve">: Expand access to healthy foods, wellness programs and space for recreation and physical activity. </w:t>
      </w:r>
    </w:p>
    <w:p w14:paraId="144F80E2" w14:textId="56ECBF92" w:rsidR="00C82076" w:rsidRPr="00CB74E4" w:rsidRDefault="05FFBC80" w:rsidP="00CB74E4">
      <w:pPr>
        <w:spacing w:before="427" w:after="0" w:line="240" w:lineRule="auto"/>
        <w:ind w:left="720"/>
        <w:rPr>
          <w:rFonts w:ascii="Montserrat" w:eastAsia="Montserrat" w:hAnsi="Montserrat" w:cs="Montserrat"/>
          <w:sz w:val="24"/>
          <w:szCs w:val="24"/>
        </w:rPr>
      </w:pPr>
      <w:r w:rsidRPr="00C82076">
        <w:rPr>
          <w:rFonts w:ascii="Montserrat" w:eastAsia="Montserrat" w:hAnsi="Montserrat" w:cs="Montserrat"/>
          <w:b/>
          <w:bCs/>
          <w:sz w:val="24"/>
          <w:szCs w:val="24"/>
        </w:rPr>
        <w:t>Community Development &amp; Revitalization</w:t>
      </w:r>
      <w:r w:rsidRPr="00C82076">
        <w:rPr>
          <w:rFonts w:ascii="Montserrat" w:eastAsia="Montserrat" w:hAnsi="Montserrat" w:cs="Montserrat"/>
          <w:sz w:val="24"/>
          <w:szCs w:val="24"/>
        </w:rPr>
        <w:t>: Help neighborhoods to attract the kinds of investment they are looking for</w:t>
      </w:r>
      <w:r w:rsidR="00CB74E4">
        <w:rPr>
          <w:rFonts w:ascii="Montserrat" w:eastAsia="Montserrat" w:hAnsi="Montserrat" w:cs="Montserrat"/>
          <w:sz w:val="24"/>
          <w:szCs w:val="24"/>
        </w:rPr>
        <w:t>.</w:t>
      </w:r>
    </w:p>
    <w:p w14:paraId="0B3F6CC2" w14:textId="77777777" w:rsidR="00C82076" w:rsidRDefault="00C82076" w:rsidP="003A578A">
      <w:pPr>
        <w:spacing w:after="0" w:line="240" w:lineRule="auto"/>
        <w:rPr>
          <w:rFonts w:ascii="Montserrat" w:hAnsi="Montserrat"/>
          <w:i/>
          <w:iCs/>
          <w:sz w:val="24"/>
          <w:szCs w:val="24"/>
        </w:rPr>
      </w:pPr>
    </w:p>
    <w:p w14:paraId="663DF52B" w14:textId="77777777" w:rsidR="00C82076" w:rsidRDefault="00C82076" w:rsidP="003A578A">
      <w:pPr>
        <w:spacing w:after="0" w:line="240" w:lineRule="auto"/>
        <w:rPr>
          <w:rFonts w:ascii="Montserrat" w:hAnsi="Montserrat"/>
          <w:i/>
          <w:iCs/>
          <w:sz w:val="24"/>
          <w:szCs w:val="24"/>
        </w:rPr>
      </w:pPr>
    </w:p>
    <w:p w14:paraId="05BA511B" w14:textId="0DE0A3C9" w:rsidR="00E8684C" w:rsidRDefault="00C82076" w:rsidP="003A578A">
      <w:pPr>
        <w:spacing w:after="0" w:line="240" w:lineRule="auto"/>
        <w:rPr>
          <w:rFonts w:ascii="Montserrat" w:hAnsi="Montserrat"/>
          <w:i/>
          <w:iCs/>
          <w:sz w:val="24"/>
          <w:szCs w:val="24"/>
        </w:rPr>
      </w:pPr>
      <w:r>
        <w:rPr>
          <w:rFonts w:ascii="Montserrat" w:hAnsi="Montserrat"/>
          <w:noProof/>
          <w:sz w:val="10"/>
          <w:szCs w:val="10"/>
        </w:rPr>
        <mc:AlternateContent>
          <mc:Choice Requires="wps">
            <w:drawing>
              <wp:anchor distT="0" distB="0" distL="114300" distR="114300" simplePos="0" relativeHeight="251669504" behindDoc="0" locked="0" layoutInCell="1" allowOverlap="1" wp14:anchorId="0EAAFB25" wp14:editId="5E64FBA6">
                <wp:simplePos x="0" y="0"/>
                <wp:positionH relativeFrom="page">
                  <wp:align>center</wp:align>
                </wp:positionH>
                <wp:positionV relativeFrom="paragraph">
                  <wp:posOffset>-201295</wp:posOffset>
                </wp:positionV>
                <wp:extent cx="6432550" cy="1892300"/>
                <wp:effectExtent l="0" t="0" r="25400" b="12700"/>
                <wp:wrapNone/>
                <wp:docPr id="1535315585" name="Rectangle 15353155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32550" cy="1892300"/>
                        </a:xfrm>
                        <a:prstGeom prst="rect">
                          <a:avLst/>
                        </a:prstGeom>
                        <a:noFill/>
                        <a:ln>
                          <a:solidFill>
                            <a:srgbClr val="F58B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dec="http://schemas.microsoft.com/office/drawing/2017/decorative" xmlns:a14="http://schemas.microsoft.com/office/drawing/2010/main" xmlns:pic="http://schemas.openxmlformats.org/drawingml/2006/picture" xmlns:a="http://schemas.openxmlformats.org/drawingml/2006/main">
            <w:pict w14:anchorId="2CFD8C51">
              <v:rect id="Rectangle 1535315585" style="position:absolute;margin-left:0;margin-top:-15.85pt;width:506.5pt;height:149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lt="&quot;&quot;" o:spid="_x0000_s1026" filled="f" strokecolor="#f58b1e" strokeweight="1pt" w14:anchorId="5BAE7F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">
                <w10:wrap anchorx="page"/>
              </v:rect>
            </w:pict>
          </mc:Fallback>
        </mc:AlternateContent>
      </w:r>
      <w:r w:rsidRPr="003A578A">
        <w:rPr>
          <w:rFonts w:ascii="Montserrat" w:hAnsi="Montserrat"/>
          <w:i/>
          <w:iCs/>
          <w:sz w:val="24"/>
          <w:szCs w:val="24"/>
        </w:rPr>
        <w:t xml:space="preserve">For example: ABC Organization proposes to </w:t>
      </w:r>
      <w:r>
        <w:rPr>
          <w:rFonts w:ascii="Montserrat" w:hAnsi="Montserrat"/>
          <w:i/>
          <w:iCs/>
          <w:sz w:val="24"/>
          <w:szCs w:val="24"/>
        </w:rPr>
        <w:t xml:space="preserve">engage community organizers in bi-weekly walking book clubs where participants walk a trail while discussing a mental health-centered book selection and end the walk with a 10-minute group meditation practice. </w:t>
      </w:r>
      <w:r w:rsidRPr="003A578A">
        <w:rPr>
          <w:rFonts w:ascii="Montserrat" w:hAnsi="Montserrat"/>
          <w:i/>
          <w:iCs/>
          <w:sz w:val="24"/>
          <w:szCs w:val="24"/>
        </w:rPr>
        <w:t xml:space="preserve">This proposed project relates to the SBGP strategic priority, Health and Wellness by exposing up to twenty SBGP </w:t>
      </w:r>
      <w:r w:rsidR="00B33A99">
        <w:rPr>
          <w:rFonts w:ascii="Montserrat" w:hAnsi="Montserrat"/>
          <w:i/>
          <w:iCs/>
          <w:sz w:val="24"/>
          <w:szCs w:val="24"/>
        </w:rPr>
        <w:t>community organizer</w:t>
      </w:r>
      <w:r w:rsidR="00FF6476" w:rsidRPr="003A578A">
        <w:rPr>
          <w:rFonts w:ascii="Montserrat" w:hAnsi="Montserrat"/>
          <w:i/>
          <w:iCs/>
          <w:sz w:val="24"/>
          <w:szCs w:val="24"/>
        </w:rPr>
        <w:t xml:space="preserve">s to the benefits of regular exercise, </w:t>
      </w:r>
      <w:r w:rsidR="00B33A99">
        <w:rPr>
          <w:rFonts w:ascii="Montserrat" w:hAnsi="Montserrat"/>
          <w:i/>
          <w:iCs/>
          <w:sz w:val="24"/>
          <w:szCs w:val="24"/>
        </w:rPr>
        <w:t xml:space="preserve">research-based mental health education, and mindfulness practices </w:t>
      </w:r>
      <w:r w:rsidR="00817640" w:rsidRPr="003A578A">
        <w:rPr>
          <w:rFonts w:ascii="Montserrat" w:hAnsi="Montserrat"/>
          <w:i/>
          <w:iCs/>
          <w:sz w:val="24"/>
          <w:szCs w:val="24"/>
        </w:rPr>
        <w:t xml:space="preserve">that </w:t>
      </w:r>
      <w:r w:rsidR="00B33A99">
        <w:rPr>
          <w:rFonts w:ascii="Montserrat" w:hAnsi="Montserrat"/>
          <w:i/>
          <w:iCs/>
          <w:sz w:val="24"/>
          <w:szCs w:val="24"/>
        </w:rPr>
        <w:t xml:space="preserve">result in manageable stress levels for </w:t>
      </w:r>
      <w:r w:rsidR="00F60209">
        <w:rPr>
          <w:rFonts w:ascii="Montserrat" w:hAnsi="Montserrat"/>
          <w:i/>
          <w:iCs/>
          <w:sz w:val="24"/>
          <w:szCs w:val="24"/>
        </w:rPr>
        <w:t>at least 90% of participants.</w:t>
      </w:r>
    </w:p>
    <w:p w14:paraId="5B689C10" w14:textId="77777777" w:rsidR="00B33A99" w:rsidRPr="00B33A99" w:rsidRDefault="00B33A99" w:rsidP="003A578A">
      <w:pPr>
        <w:spacing w:after="0" w:line="240" w:lineRule="auto"/>
        <w:rPr>
          <w:rFonts w:ascii="Montserrat" w:hAnsi="Montserrat"/>
          <w:i/>
          <w:iCs/>
          <w:sz w:val="24"/>
          <w:szCs w:val="24"/>
        </w:rPr>
      </w:pPr>
    </w:p>
    <w:p w14:paraId="5DBE7509" w14:textId="43C2735C" w:rsidR="010D362D" w:rsidRDefault="010D362D" w:rsidP="010D362D">
      <w:pPr>
        <w:spacing w:after="0" w:line="240" w:lineRule="auto"/>
        <w:rPr>
          <w:rFonts w:ascii="Montserrat" w:hAnsi="Montserrat"/>
          <w:b/>
          <w:bCs/>
          <w:sz w:val="24"/>
          <w:szCs w:val="24"/>
        </w:rPr>
      </w:pPr>
    </w:p>
    <w:p w14:paraId="42CA94F9" w14:textId="6B4D337E" w:rsidR="00144DA1" w:rsidRPr="00CB74E4" w:rsidRDefault="00F06821" w:rsidP="003A578A">
      <w:pPr>
        <w:spacing w:after="0" w:line="240" w:lineRule="auto"/>
        <w:rPr>
          <w:rFonts w:ascii="Montserrat" w:hAnsi="Montserrat"/>
          <w:b/>
          <w:bCs/>
          <w:sz w:val="24"/>
          <w:szCs w:val="24"/>
        </w:rPr>
      </w:pPr>
      <w:r w:rsidRPr="00CB74E4">
        <w:rPr>
          <w:rFonts w:ascii="Montserrat" w:hAnsi="Montserrat"/>
          <w:b/>
          <w:bCs/>
          <w:sz w:val="24"/>
          <w:szCs w:val="24"/>
        </w:rPr>
        <w:t xml:space="preserve">Question </w:t>
      </w:r>
      <w:r w:rsidR="00E86562" w:rsidRPr="00CB74E4">
        <w:rPr>
          <w:rFonts w:ascii="Montserrat" w:hAnsi="Montserrat"/>
          <w:b/>
          <w:bCs/>
          <w:sz w:val="24"/>
          <w:szCs w:val="24"/>
        </w:rPr>
        <w:t>#</w:t>
      </w:r>
      <w:r w:rsidR="00547A03" w:rsidRPr="00CB74E4">
        <w:rPr>
          <w:rFonts w:ascii="Montserrat" w:hAnsi="Montserrat"/>
          <w:b/>
          <w:bCs/>
          <w:sz w:val="24"/>
          <w:szCs w:val="24"/>
        </w:rPr>
        <w:t>35</w:t>
      </w:r>
      <w:r w:rsidR="00E601DA" w:rsidRPr="00CB74E4">
        <w:rPr>
          <w:rFonts w:ascii="Montserrat" w:hAnsi="Montserrat"/>
          <w:b/>
          <w:bCs/>
          <w:sz w:val="24"/>
          <w:szCs w:val="24"/>
        </w:rPr>
        <w:t>:</w:t>
      </w:r>
      <w:r w:rsidR="003100B6" w:rsidRPr="00CB74E4">
        <w:rPr>
          <w:rFonts w:ascii="Montserrat" w:hAnsi="Montserrat"/>
          <w:b/>
          <w:bCs/>
          <w:sz w:val="24"/>
          <w:szCs w:val="24"/>
        </w:rPr>
        <w:t xml:space="preserve"> </w:t>
      </w:r>
      <w:r w:rsidR="00905EFF" w:rsidRPr="00CB74E4">
        <w:rPr>
          <w:rFonts w:ascii="Montserrat" w:hAnsi="Montserrat"/>
          <w:b/>
          <w:bCs/>
          <w:sz w:val="24"/>
          <w:szCs w:val="24"/>
        </w:rPr>
        <w:t>Organizational Capacity</w:t>
      </w:r>
      <w:r w:rsidR="00E601DA" w:rsidRPr="00CB74E4">
        <w:rPr>
          <w:rFonts w:ascii="Montserrat" w:hAnsi="Montserrat"/>
          <w:b/>
          <w:bCs/>
          <w:sz w:val="24"/>
          <w:szCs w:val="24"/>
        </w:rPr>
        <w:t xml:space="preserve">. </w:t>
      </w:r>
      <w:r w:rsidR="00FB203A" w:rsidRPr="00CB74E4">
        <w:rPr>
          <w:rFonts w:ascii="Montserrat" w:hAnsi="Montserrat"/>
          <w:sz w:val="24"/>
          <w:szCs w:val="24"/>
        </w:rPr>
        <w:t>Describe the organization’s capacity to implement the project or explain the organizational limitations that funding will address.</w:t>
      </w:r>
      <w:r w:rsidR="00145530" w:rsidRPr="00CB74E4">
        <w:rPr>
          <w:rFonts w:ascii="Montserrat" w:hAnsi="Montserrat"/>
          <w:sz w:val="24"/>
          <w:szCs w:val="24"/>
        </w:rPr>
        <w:t xml:space="preserve"> </w:t>
      </w:r>
      <w:r w:rsidR="00FB203A" w:rsidRPr="00CB74E4">
        <w:rPr>
          <w:rFonts w:ascii="Montserrat" w:hAnsi="Montserrat"/>
          <w:sz w:val="24"/>
          <w:szCs w:val="24"/>
        </w:rPr>
        <w:t xml:space="preserve">Describe if the organization has the expertise, staff </w:t>
      </w:r>
      <w:r w:rsidR="00FB203A" w:rsidRPr="00CB74E4">
        <w:rPr>
          <w:rFonts w:ascii="Montserrat" w:hAnsi="Montserrat"/>
          <w:sz w:val="24"/>
          <w:szCs w:val="24"/>
        </w:rPr>
        <w:lastRenderedPageBreak/>
        <w:t>and/or resources to successfully complete the project, if the proposed project has been implemented in the past, explain if and/or how the project may expand or change.</w:t>
      </w:r>
    </w:p>
    <w:p w14:paraId="5CD99485" w14:textId="1080DFFE" w:rsidR="00144DA1" w:rsidRPr="00CB74E4" w:rsidRDefault="00144DA1" w:rsidP="003A578A">
      <w:pPr>
        <w:pStyle w:val="ListParagraph"/>
        <w:numPr>
          <w:ilvl w:val="0"/>
          <w:numId w:val="18"/>
        </w:numPr>
        <w:tabs>
          <w:tab w:val="left" w:pos="630"/>
        </w:tabs>
        <w:spacing w:after="0" w:line="240" w:lineRule="auto"/>
        <w:ind w:left="630" w:hanging="450"/>
        <w:contextualSpacing w:val="0"/>
        <w:rPr>
          <w:rFonts w:ascii="Montserrat" w:hAnsi="Montserrat"/>
          <w:sz w:val="24"/>
          <w:szCs w:val="24"/>
        </w:rPr>
      </w:pPr>
      <w:r w:rsidRPr="00CB74E4">
        <w:rPr>
          <w:rFonts w:ascii="Montserrat" w:hAnsi="Montserrat"/>
          <w:sz w:val="24"/>
          <w:szCs w:val="24"/>
        </w:rPr>
        <w:t>Explain how this proposal relates to the organization’s mission, goals and/or</w:t>
      </w:r>
      <w:r w:rsidR="007D373E" w:rsidRPr="00CB74E4">
        <w:rPr>
          <w:rFonts w:ascii="Montserrat" w:hAnsi="Montserrat"/>
          <w:sz w:val="24"/>
          <w:szCs w:val="24"/>
        </w:rPr>
        <w:t xml:space="preserve"> </w:t>
      </w:r>
      <w:r w:rsidRPr="00CB74E4">
        <w:rPr>
          <w:rFonts w:ascii="Montserrat" w:hAnsi="Montserrat"/>
          <w:sz w:val="24"/>
          <w:szCs w:val="24"/>
        </w:rPr>
        <w:t>strategic plan, and other activities planned for this year.</w:t>
      </w:r>
    </w:p>
    <w:p w14:paraId="49432683" w14:textId="759EF3F5" w:rsidR="00144DA1" w:rsidRPr="00CB74E4" w:rsidRDefault="00144DA1" w:rsidP="003A578A">
      <w:pPr>
        <w:pStyle w:val="ListParagraph"/>
        <w:numPr>
          <w:ilvl w:val="0"/>
          <w:numId w:val="18"/>
        </w:numPr>
        <w:tabs>
          <w:tab w:val="left" w:pos="630"/>
        </w:tabs>
        <w:spacing w:after="0" w:line="240" w:lineRule="auto"/>
        <w:ind w:left="630" w:hanging="450"/>
        <w:contextualSpacing w:val="0"/>
        <w:rPr>
          <w:rFonts w:ascii="Montserrat" w:hAnsi="Montserrat"/>
          <w:sz w:val="24"/>
          <w:szCs w:val="24"/>
        </w:rPr>
      </w:pPr>
      <w:r w:rsidRPr="00CB74E4">
        <w:rPr>
          <w:rFonts w:ascii="Montserrat" w:hAnsi="Montserrat"/>
          <w:sz w:val="24"/>
          <w:szCs w:val="24"/>
        </w:rPr>
        <w:t>Describe how the request will enable the organization to build its capacity, address current limitations, or improve its ability to meet program or organizational goals.</w:t>
      </w:r>
    </w:p>
    <w:p w14:paraId="3C74014E" w14:textId="079BF4E2" w:rsidR="00144DA1" w:rsidRPr="00CB74E4" w:rsidRDefault="00144DA1" w:rsidP="003A578A">
      <w:pPr>
        <w:pStyle w:val="ListParagraph"/>
        <w:numPr>
          <w:ilvl w:val="0"/>
          <w:numId w:val="18"/>
        </w:numPr>
        <w:tabs>
          <w:tab w:val="left" w:pos="630"/>
        </w:tabs>
        <w:spacing w:after="0" w:line="240" w:lineRule="auto"/>
        <w:ind w:left="630" w:hanging="450"/>
        <w:contextualSpacing w:val="0"/>
        <w:rPr>
          <w:rFonts w:ascii="Montserrat" w:hAnsi="Montserrat"/>
          <w:sz w:val="24"/>
          <w:szCs w:val="24"/>
        </w:rPr>
      </w:pPr>
      <w:r w:rsidRPr="00CB74E4">
        <w:rPr>
          <w:rFonts w:ascii="Montserrat" w:hAnsi="Montserrat"/>
          <w:sz w:val="24"/>
          <w:szCs w:val="24"/>
        </w:rPr>
        <w:t>Describe the organization</w:t>
      </w:r>
      <w:r w:rsidRPr="00CB74E4">
        <w:rPr>
          <w:rFonts w:ascii="Montserrat" w:hAnsi="Montserrat" w:cs="Montserrat"/>
          <w:sz w:val="24"/>
          <w:szCs w:val="24"/>
        </w:rPr>
        <w:t>’</w:t>
      </w:r>
      <w:r w:rsidRPr="00CB74E4">
        <w:rPr>
          <w:rFonts w:ascii="Montserrat" w:hAnsi="Montserrat"/>
          <w:sz w:val="24"/>
          <w:szCs w:val="24"/>
        </w:rPr>
        <w:t>s current programs and activities, track record, related program or organizational accomplishments, accreditation, awards, or other strengths that enhance capacity or sustainability.</w:t>
      </w:r>
    </w:p>
    <w:p w14:paraId="6FF595EB" w14:textId="283D79F0" w:rsidR="00144DA1" w:rsidRPr="00CB74E4" w:rsidRDefault="00144DA1" w:rsidP="003A578A">
      <w:pPr>
        <w:pStyle w:val="ListParagraph"/>
        <w:numPr>
          <w:ilvl w:val="0"/>
          <w:numId w:val="18"/>
        </w:numPr>
        <w:tabs>
          <w:tab w:val="left" w:pos="630"/>
        </w:tabs>
        <w:spacing w:after="0" w:line="240" w:lineRule="auto"/>
        <w:ind w:left="630" w:hanging="450"/>
        <w:contextualSpacing w:val="0"/>
        <w:rPr>
          <w:rFonts w:ascii="Montserrat" w:hAnsi="Montserrat"/>
          <w:sz w:val="24"/>
          <w:szCs w:val="24"/>
        </w:rPr>
      </w:pPr>
      <w:r w:rsidRPr="00CB74E4">
        <w:rPr>
          <w:rFonts w:ascii="Montserrat" w:hAnsi="Montserrat"/>
          <w:sz w:val="24"/>
          <w:szCs w:val="24"/>
        </w:rPr>
        <w:t>Describe the organizational structure and board/staff responsibilities. List the names, qualifications, and number of years in their position for key staff and/or volunteers relevant to the current request.</w:t>
      </w:r>
    </w:p>
    <w:p w14:paraId="161959EA" w14:textId="6508FC8A" w:rsidR="007D373E" w:rsidRPr="00CB74E4" w:rsidRDefault="00144DA1" w:rsidP="003A578A">
      <w:pPr>
        <w:pStyle w:val="ListParagraph"/>
        <w:numPr>
          <w:ilvl w:val="0"/>
          <w:numId w:val="18"/>
        </w:numPr>
        <w:tabs>
          <w:tab w:val="left" w:pos="630"/>
        </w:tabs>
        <w:spacing w:after="0" w:line="240" w:lineRule="auto"/>
        <w:ind w:left="630" w:hanging="450"/>
        <w:contextualSpacing w:val="0"/>
        <w:rPr>
          <w:rFonts w:ascii="Montserrat" w:hAnsi="Montserrat"/>
          <w:sz w:val="24"/>
          <w:szCs w:val="24"/>
        </w:rPr>
      </w:pPr>
      <w:r w:rsidRPr="00CB74E4">
        <w:rPr>
          <w:rFonts w:ascii="Montserrat" w:hAnsi="Montserrat"/>
          <w:sz w:val="24"/>
          <w:szCs w:val="24"/>
        </w:rPr>
        <w:t>Indicate links with other organizations doing similar work in your geographic area or on the same issue.</w:t>
      </w:r>
    </w:p>
    <w:p w14:paraId="0C8A1CCF" w14:textId="243F2C3C" w:rsidR="00954BDE" w:rsidRPr="00C816B5" w:rsidRDefault="00144DA1" w:rsidP="061D597B">
      <w:pPr>
        <w:pStyle w:val="ListParagraph"/>
        <w:numPr>
          <w:ilvl w:val="0"/>
          <w:numId w:val="18"/>
        </w:numPr>
        <w:tabs>
          <w:tab w:val="left" w:pos="630"/>
        </w:tabs>
        <w:spacing w:after="0" w:line="240" w:lineRule="auto"/>
        <w:ind w:left="630" w:hanging="450"/>
        <w:rPr>
          <w:rFonts w:ascii="Montserrat" w:hAnsi="Montserrat"/>
          <w:sz w:val="24"/>
          <w:szCs w:val="24"/>
        </w:rPr>
      </w:pPr>
      <w:r w:rsidRPr="061D597B">
        <w:rPr>
          <w:rFonts w:ascii="Montserrat" w:hAnsi="Montserrat"/>
          <w:sz w:val="24"/>
          <w:szCs w:val="24"/>
        </w:rPr>
        <w:t>Describe the organization</w:t>
      </w:r>
      <w:r w:rsidRPr="061D597B">
        <w:rPr>
          <w:rFonts w:ascii="Montserrat" w:hAnsi="Montserrat" w:cs="Montserrat"/>
          <w:sz w:val="24"/>
          <w:szCs w:val="24"/>
        </w:rPr>
        <w:t>’</w:t>
      </w:r>
      <w:r w:rsidRPr="061D597B">
        <w:rPr>
          <w:rFonts w:ascii="Montserrat" w:hAnsi="Montserrat"/>
          <w:sz w:val="24"/>
          <w:szCs w:val="24"/>
        </w:rPr>
        <w:t>s relationship with stakeholders, such as community residents, clients, board members, partner organizations, or other constituents.</w:t>
      </w:r>
    </w:p>
    <w:p w14:paraId="411983FE" w14:textId="701CD717" w:rsidR="061D597B" w:rsidRDefault="061D597B" w:rsidP="061D597B">
      <w:pPr>
        <w:pStyle w:val="ListParagraph"/>
        <w:tabs>
          <w:tab w:val="left" w:pos="630"/>
        </w:tabs>
        <w:spacing w:after="0" w:line="240" w:lineRule="auto"/>
        <w:ind w:left="630" w:hanging="450"/>
        <w:rPr>
          <w:rFonts w:ascii="Montserrat" w:hAnsi="Montserrat"/>
          <w:sz w:val="24"/>
          <w:szCs w:val="24"/>
        </w:rPr>
      </w:pPr>
    </w:p>
    <w:p w14:paraId="395CC72D" w14:textId="179A191B" w:rsidR="37C3ED08" w:rsidRPr="008F5F3B" w:rsidRDefault="37C3ED08" w:rsidP="061D597B">
      <w:pPr>
        <w:pStyle w:val="Heading2"/>
        <w:rPr>
          <w:b/>
          <w:bCs/>
          <w:sz w:val="32"/>
          <w:szCs w:val="32"/>
        </w:rPr>
      </w:pPr>
      <w:bookmarkStart w:id="9" w:name="_Toc942273488"/>
      <w:r w:rsidRPr="008F5F3B">
        <w:rPr>
          <w:b/>
          <w:bCs/>
          <w:sz w:val="32"/>
          <w:szCs w:val="32"/>
        </w:rPr>
        <w:t>FULL DISCLOSURE &amp; CERTIFICATION OF INTENT TO APPLY</w:t>
      </w:r>
      <w:bookmarkEnd w:id="9"/>
    </w:p>
    <w:p w14:paraId="21C24C94" w14:textId="0CD989DD" w:rsidR="061D597B" w:rsidRDefault="061D597B" w:rsidP="061D597B"/>
    <w:p w14:paraId="0FD913C2" w14:textId="0DB90AD5" w:rsidR="00281D8D" w:rsidRDefault="00F06821">
      <w:pPr>
        <w:spacing w:after="0" w:line="240" w:lineRule="auto"/>
        <w:rPr>
          <w:rFonts w:ascii="Montserrat" w:hAnsi="Montserrat"/>
          <w:sz w:val="24"/>
          <w:szCs w:val="24"/>
        </w:rPr>
      </w:pPr>
      <w:r w:rsidRPr="009928A0">
        <w:rPr>
          <w:rFonts w:ascii="Montserrat" w:hAnsi="Montserrat"/>
          <w:b/>
          <w:bCs/>
          <w:sz w:val="24"/>
          <w:szCs w:val="24"/>
        </w:rPr>
        <w:t>Question #</w:t>
      </w:r>
      <w:r w:rsidR="00547A03">
        <w:rPr>
          <w:rFonts w:ascii="Montserrat" w:hAnsi="Montserrat"/>
          <w:b/>
          <w:bCs/>
          <w:sz w:val="24"/>
          <w:szCs w:val="24"/>
        </w:rPr>
        <w:t>43</w:t>
      </w:r>
      <w:r w:rsidR="007D2184" w:rsidRPr="009928A0">
        <w:rPr>
          <w:rFonts w:ascii="Montserrat" w:hAnsi="Montserrat"/>
          <w:b/>
          <w:bCs/>
          <w:sz w:val="24"/>
          <w:szCs w:val="24"/>
        </w:rPr>
        <w:t>:</w:t>
      </w:r>
      <w:r w:rsidR="008C6096">
        <w:rPr>
          <w:rFonts w:ascii="Montserrat" w:hAnsi="Montserrat"/>
          <w:b/>
          <w:bCs/>
          <w:sz w:val="28"/>
          <w:szCs w:val="28"/>
        </w:rPr>
        <w:br/>
      </w:r>
      <w:r w:rsidR="00281D8D" w:rsidRPr="007D2184">
        <w:rPr>
          <w:rFonts w:ascii="Montserrat" w:hAnsi="Montserrat"/>
          <w:b/>
          <w:bCs/>
          <w:sz w:val="24"/>
          <w:szCs w:val="24"/>
        </w:rPr>
        <w:t>Full Disclosure</w:t>
      </w:r>
      <w:r w:rsidR="007D2184" w:rsidRPr="007D2184">
        <w:rPr>
          <w:rFonts w:ascii="Montserrat" w:hAnsi="Montserrat"/>
          <w:b/>
          <w:bCs/>
          <w:sz w:val="24"/>
          <w:szCs w:val="24"/>
        </w:rPr>
        <w:t>:</w:t>
      </w:r>
      <w:r w:rsidR="007D2184">
        <w:rPr>
          <w:rFonts w:ascii="Montserrat" w:hAnsi="Montserrat"/>
          <w:b/>
          <w:bCs/>
          <w:sz w:val="28"/>
          <w:szCs w:val="28"/>
        </w:rPr>
        <w:t xml:space="preserve"> </w:t>
      </w:r>
      <w:r w:rsidR="00281D8D" w:rsidRPr="003A578A">
        <w:rPr>
          <w:rFonts w:ascii="Montserrat" w:hAnsi="Montserrat"/>
          <w:sz w:val="24"/>
          <w:szCs w:val="24"/>
        </w:rPr>
        <w:t>Please describe any affiliation(s) or potential conflicts of interest among staff, board members or volunteers at your organization and the South Baltimore Gateway Partnership. Failure to disclose affiliations will be grounds for rejecting this application or terminating a future grant agreement.</w:t>
      </w:r>
    </w:p>
    <w:p w14:paraId="616BCD99" w14:textId="77777777" w:rsidR="00954BDE" w:rsidRPr="007D2184" w:rsidRDefault="00954BDE" w:rsidP="003A578A">
      <w:pPr>
        <w:spacing w:after="0" w:line="240" w:lineRule="auto"/>
        <w:rPr>
          <w:rFonts w:ascii="Montserrat" w:hAnsi="Montserrat"/>
          <w:b/>
          <w:bCs/>
          <w:sz w:val="28"/>
          <w:szCs w:val="28"/>
        </w:rPr>
      </w:pPr>
    </w:p>
    <w:p w14:paraId="3176FDB7" w14:textId="00FE300D" w:rsidR="0025644B" w:rsidRDefault="00634404">
      <w:pPr>
        <w:spacing w:after="0" w:line="240" w:lineRule="auto"/>
        <w:rPr>
          <w:rFonts w:ascii="Montserrat" w:hAnsi="Montserrat"/>
          <w:sz w:val="24"/>
          <w:szCs w:val="24"/>
        </w:rPr>
      </w:pPr>
      <w:r w:rsidRPr="009928A0">
        <w:rPr>
          <w:rFonts w:ascii="Montserrat" w:hAnsi="Montserrat"/>
          <w:b/>
          <w:bCs/>
          <w:sz w:val="24"/>
          <w:szCs w:val="24"/>
        </w:rPr>
        <w:t>Question #</w:t>
      </w:r>
      <w:r w:rsidR="00547A03" w:rsidRPr="009928A0">
        <w:rPr>
          <w:rFonts w:ascii="Montserrat" w:hAnsi="Montserrat"/>
          <w:b/>
          <w:bCs/>
          <w:sz w:val="24"/>
          <w:szCs w:val="24"/>
        </w:rPr>
        <w:t>4</w:t>
      </w:r>
      <w:r w:rsidR="00547A03">
        <w:rPr>
          <w:rFonts w:ascii="Montserrat" w:hAnsi="Montserrat"/>
          <w:b/>
          <w:bCs/>
          <w:sz w:val="24"/>
          <w:szCs w:val="24"/>
        </w:rPr>
        <w:t>4</w:t>
      </w:r>
      <w:r w:rsidR="00A8378F" w:rsidRPr="009928A0">
        <w:rPr>
          <w:rFonts w:ascii="Montserrat" w:hAnsi="Montserrat"/>
          <w:b/>
          <w:bCs/>
          <w:sz w:val="24"/>
          <w:szCs w:val="24"/>
        </w:rPr>
        <w:t>:</w:t>
      </w:r>
      <w:r w:rsidR="00277B22">
        <w:rPr>
          <w:rFonts w:ascii="Montserrat" w:hAnsi="Montserrat"/>
          <w:b/>
          <w:bCs/>
          <w:sz w:val="28"/>
          <w:szCs w:val="28"/>
        </w:rPr>
        <w:br/>
      </w:r>
      <w:r w:rsidRPr="00A8378F">
        <w:rPr>
          <w:rFonts w:ascii="Montserrat" w:hAnsi="Montserrat"/>
          <w:b/>
          <w:bCs/>
          <w:sz w:val="24"/>
          <w:szCs w:val="24"/>
        </w:rPr>
        <w:t>C</w:t>
      </w:r>
      <w:r w:rsidR="00281D8D" w:rsidRPr="00A8378F">
        <w:rPr>
          <w:rFonts w:ascii="Montserrat" w:hAnsi="Montserrat"/>
          <w:b/>
          <w:bCs/>
          <w:sz w:val="24"/>
          <w:szCs w:val="24"/>
        </w:rPr>
        <w:t>ertification of Intent to Apply</w:t>
      </w:r>
      <w:r w:rsidR="00A8378F" w:rsidRPr="00A8378F">
        <w:rPr>
          <w:rFonts w:ascii="Montserrat" w:hAnsi="Montserrat"/>
          <w:b/>
          <w:bCs/>
          <w:sz w:val="24"/>
          <w:szCs w:val="24"/>
        </w:rPr>
        <w:t>.</w:t>
      </w:r>
      <w:r w:rsidR="00A8378F">
        <w:rPr>
          <w:rFonts w:ascii="Montserrat" w:hAnsi="Montserrat"/>
        </w:rPr>
        <w:t xml:space="preserve"> </w:t>
      </w:r>
      <w:r w:rsidR="00281D8D" w:rsidRPr="003E5542">
        <w:rPr>
          <w:rFonts w:ascii="Montserrat" w:hAnsi="Montserrat"/>
        </w:rPr>
        <w:t xml:space="preserve">You must check/certify that each and all of the statements are true to be eligible </w:t>
      </w:r>
      <w:r>
        <w:rPr>
          <w:rFonts w:ascii="Montserrat" w:hAnsi="Montserrat"/>
        </w:rPr>
        <w:t>for funding consideration</w:t>
      </w:r>
      <w:r w:rsidR="00BD3E0A">
        <w:rPr>
          <w:rFonts w:ascii="Montserrat" w:hAnsi="Montserrat"/>
        </w:rPr>
        <w:t>.</w:t>
      </w:r>
      <w:r w:rsidR="00A8378F">
        <w:rPr>
          <w:rFonts w:ascii="Montserrat" w:hAnsi="Montserrat"/>
        </w:rPr>
        <w:br/>
      </w:r>
      <w:r w:rsidR="008C6096">
        <w:rPr>
          <w:rFonts w:ascii="Montserrat" w:hAnsi="Montserrat"/>
          <w:b/>
          <w:bCs/>
          <w:sz w:val="28"/>
          <w:szCs w:val="28"/>
        </w:rPr>
        <w:br/>
      </w:r>
      <w:r w:rsidR="007A22AB" w:rsidRPr="003A578A">
        <w:rPr>
          <w:rFonts w:ascii="Montserrat" w:hAnsi="Montserrat"/>
          <w:sz w:val="24"/>
          <w:szCs w:val="24"/>
        </w:rPr>
        <w:t>1. The proposed project will serve or otherwise benefit the residents, businesses, institutions or organizations of the South Baltimore Gateway Community Impact District.</w:t>
      </w:r>
    </w:p>
    <w:p w14:paraId="330C3B1C" w14:textId="032FF4D4" w:rsidR="006F7ACE" w:rsidRDefault="008C6096">
      <w:pPr>
        <w:spacing w:after="0" w:line="240" w:lineRule="auto"/>
        <w:rPr>
          <w:rFonts w:ascii="Montserrat" w:hAnsi="Montserrat"/>
          <w:sz w:val="24"/>
          <w:szCs w:val="24"/>
        </w:rPr>
      </w:pPr>
      <w:r>
        <w:rPr>
          <w:rFonts w:ascii="Montserrat" w:hAnsi="Montserrat"/>
          <w:b/>
          <w:bCs/>
          <w:sz w:val="28"/>
          <w:szCs w:val="28"/>
        </w:rPr>
        <w:br/>
      </w:r>
      <w:r w:rsidR="006F7ACE" w:rsidRPr="003A578A">
        <w:rPr>
          <w:rFonts w:ascii="Montserrat" w:hAnsi="Montserrat"/>
          <w:sz w:val="24"/>
          <w:szCs w:val="24"/>
        </w:rPr>
        <w:t>2. The local community association(s) have been consulted and informed about the proposed project.</w:t>
      </w:r>
    </w:p>
    <w:p w14:paraId="2B5FE949" w14:textId="77777777" w:rsidR="0025644B" w:rsidRPr="003A578A" w:rsidRDefault="0025644B">
      <w:pPr>
        <w:spacing w:after="0" w:line="240" w:lineRule="auto"/>
        <w:rPr>
          <w:rFonts w:ascii="Montserrat" w:hAnsi="Montserrat"/>
          <w:sz w:val="24"/>
          <w:szCs w:val="24"/>
        </w:rPr>
      </w:pPr>
    </w:p>
    <w:p w14:paraId="1EDD5D62" w14:textId="57AD53D8" w:rsidR="006F7ACE" w:rsidRDefault="006F7ACE">
      <w:pPr>
        <w:spacing w:after="0" w:line="240" w:lineRule="auto"/>
        <w:rPr>
          <w:rFonts w:ascii="Montserrat" w:hAnsi="Montserrat"/>
          <w:sz w:val="24"/>
          <w:szCs w:val="24"/>
        </w:rPr>
      </w:pPr>
      <w:r w:rsidRPr="003A578A">
        <w:rPr>
          <w:rFonts w:ascii="Montserrat" w:hAnsi="Montserrat"/>
          <w:sz w:val="24"/>
          <w:szCs w:val="24"/>
        </w:rPr>
        <w:t>3. The person submitting this proposal on behalf of our organization has the legal authority and approval to do so.</w:t>
      </w:r>
    </w:p>
    <w:p w14:paraId="2326E636" w14:textId="77777777" w:rsidR="0025644B" w:rsidRPr="003A578A" w:rsidRDefault="0025644B">
      <w:pPr>
        <w:spacing w:after="0" w:line="240" w:lineRule="auto"/>
        <w:rPr>
          <w:rFonts w:ascii="Montserrat" w:hAnsi="Montserrat"/>
          <w:sz w:val="24"/>
          <w:szCs w:val="24"/>
        </w:rPr>
      </w:pPr>
    </w:p>
    <w:p w14:paraId="1A299578" w14:textId="77777777" w:rsidR="006F7ACE" w:rsidRDefault="006F7ACE">
      <w:pPr>
        <w:spacing w:after="0" w:line="240" w:lineRule="auto"/>
        <w:rPr>
          <w:rFonts w:ascii="Montserrat" w:hAnsi="Montserrat"/>
          <w:sz w:val="24"/>
          <w:szCs w:val="24"/>
        </w:rPr>
      </w:pPr>
      <w:r w:rsidRPr="003A578A">
        <w:rPr>
          <w:rFonts w:ascii="Montserrat" w:hAnsi="Montserrat"/>
          <w:sz w:val="24"/>
          <w:szCs w:val="24"/>
        </w:rPr>
        <w:lastRenderedPageBreak/>
        <w:t>4. The proposed project is not intended to financially benefit any private individual or business.</w:t>
      </w:r>
    </w:p>
    <w:p w14:paraId="6AF83337" w14:textId="1271076F" w:rsidR="0025644B" w:rsidRPr="003A578A" w:rsidRDefault="0025644B">
      <w:pPr>
        <w:spacing w:after="0" w:line="240" w:lineRule="auto"/>
        <w:rPr>
          <w:rFonts w:ascii="Montserrat" w:hAnsi="Montserrat"/>
          <w:sz w:val="24"/>
          <w:szCs w:val="24"/>
        </w:rPr>
      </w:pPr>
    </w:p>
    <w:p w14:paraId="62B78568" w14:textId="36B9EE63" w:rsidR="00954BDE" w:rsidRDefault="006F7ACE">
      <w:pPr>
        <w:spacing w:after="0" w:line="240" w:lineRule="auto"/>
        <w:rPr>
          <w:rFonts w:ascii="Montserrat" w:hAnsi="Montserrat"/>
          <w:sz w:val="24"/>
          <w:szCs w:val="24"/>
        </w:rPr>
      </w:pPr>
      <w:r w:rsidRPr="003A578A">
        <w:rPr>
          <w:rFonts w:ascii="Montserrat" w:hAnsi="Montserrat"/>
          <w:sz w:val="24"/>
          <w:szCs w:val="24"/>
        </w:rPr>
        <w:t>5. If receiving a grant of $50,000 or more, we will comply with City of Baltimore MBE/WBE requirements.</w:t>
      </w:r>
    </w:p>
    <w:p w14:paraId="7CE4E1E0" w14:textId="53FF6966" w:rsidR="002C1710" w:rsidRDefault="002C1710" w:rsidP="0D435285">
      <w:pPr>
        <w:spacing w:after="0" w:line="240" w:lineRule="auto"/>
        <w:rPr>
          <w:rFonts w:ascii="Montserrat" w:hAnsi="Montserrat"/>
          <w:sz w:val="24"/>
          <w:szCs w:val="24"/>
        </w:rPr>
      </w:pPr>
    </w:p>
    <w:p w14:paraId="4EF203AA" w14:textId="04DE8B2A" w:rsidR="002C1710" w:rsidRPr="008F5F3B" w:rsidRDefault="6CA6E78D" w:rsidP="061D597B">
      <w:pPr>
        <w:pStyle w:val="Heading1"/>
        <w:rPr>
          <w:rFonts w:ascii="Montserrat" w:eastAsia="Montserrat" w:hAnsi="Montserrat" w:cs="Montserrat"/>
          <w:b/>
          <w:bCs/>
          <w:color w:val="000000" w:themeColor="text1"/>
          <w:sz w:val="24"/>
          <w:szCs w:val="24"/>
        </w:rPr>
      </w:pPr>
      <w:bookmarkStart w:id="10" w:name="_Toc2036060630"/>
      <w:r w:rsidRPr="008F5F3B">
        <w:rPr>
          <w:b/>
          <w:bCs/>
        </w:rPr>
        <w:t>LETTER(S) OF SUPPORT FROM COMMUNITY OR NEIGHBORHOOD ASSOCIATION(S) OR 501C3</w:t>
      </w:r>
      <w:bookmarkEnd w:id="10"/>
    </w:p>
    <w:p w14:paraId="6BD954EA" w14:textId="584A7C4D" w:rsidR="061D597B" w:rsidRDefault="061D597B" w:rsidP="061D597B">
      <w:pPr>
        <w:spacing w:after="0" w:line="240" w:lineRule="auto"/>
        <w:rPr>
          <w:rFonts w:ascii="Montserrat" w:eastAsia="Montserrat" w:hAnsi="Montserrat" w:cs="Montserrat"/>
          <w:b/>
          <w:bCs/>
          <w:color w:val="000000" w:themeColor="text1"/>
          <w:sz w:val="24"/>
          <w:szCs w:val="24"/>
        </w:rPr>
      </w:pPr>
    </w:p>
    <w:p w14:paraId="77081DAA" w14:textId="2C085481" w:rsidR="00862946" w:rsidRPr="00103BDE" w:rsidRDefault="5B788CBA" w:rsidP="00862946">
      <w:pPr>
        <w:spacing w:after="0" w:line="240" w:lineRule="auto"/>
        <w:rPr>
          <w:rFonts w:ascii="Montserrat" w:eastAsia="Montserrat" w:hAnsi="Montserrat" w:cs="Montserrat"/>
          <w:color w:val="000000" w:themeColor="text1"/>
          <w:sz w:val="24"/>
          <w:szCs w:val="24"/>
        </w:rPr>
      </w:pPr>
      <w:r w:rsidRPr="305CDB6F">
        <w:rPr>
          <w:rFonts w:ascii="Montserrat" w:eastAsia="Montserrat" w:hAnsi="Montserrat" w:cs="Montserrat"/>
          <w:b/>
          <w:bCs/>
          <w:color w:val="000000" w:themeColor="text1"/>
          <w:sz w:val="24"/>
          <w:szCs w:val="24"/>
        </w:rPr>
        <w:t>SBGP’s Community Grant Program is deeply rooted in the belief that meaningful change begins with community ownership, active involvement, and strong neighborhood leadership</w:t>
      </w:r>
      <w:r w:rsidRPr="305CDB6F">
        <w:rPr>
          <w:rFonts w:ascii="Montserrat" w:eastAsia="Montserrat" w:hAnsi="Montserrat" w:cs="Montserrat"/>
          <w:color w:val="000000" w:themeColor="text1"/>
          <w:sz w:val="24"/>
          <w:szCs w:val="24"/>
        </w:rPr>
        <w:t>. </w:t>
      </w:r>
    </w:p>
    <w:p w14:paraId="7BA20502" w14:textId="0816F51D" w:rsidR="305CDB6F" w:rsidRDefault="305CDB6F" w:rsidP="305CDB6F">
      <w:pPr>
        <w:spacing w:after="0" w:line="240" w:lineRule="auto"/>
        <w:rPr>
          <w:rFonts w:ascii="Montserrat" w:eastAsia="Montserrat" w:hAnsi="Montserrat" w:cs="Montserrat"/>
          <w:color w:val="000000" w:themeColor="text1"/>
          <w:sz w:val="24"/>
          <w:szCs w:val="24"/>
        </w:rPr>
      </w:pPr>
    </w:p>
    <w:p w14:paraId="0D66F7A6" w14:textId="11B14AB0" w:rsidR="00862946" w:rsidRPr="00103BDE" w:rsidRDefault="00862946" w:rsidP="00862946">
      <w:pPr>
        <w:spacing w:after="0" w:line="240" w:lineRule="auto"/>
        <w:rPr>
          <w:rFonts w:ascii="Montserrat" w:eastAsia="Montserrat" w:hAnsi="Montserrat" w:cs="Montserrat"/>
          <w:color w:val="000000" w:themeColor="text1"/>
          <w:sz w:val="24"/>
          <w:szCs w:val="24"/>
        </w:rPr>
      </w:pPr>
      <w:r w:rsidRPr="00103BDE">
        <w:rPr>
          <w:rFonts w:ascii="Montserrat" w:eastAsia="Montserrat" w:hAnsi="Montserrat" w:cs="Montserrat"/>
          <w:color w:val="000000" w:themeColor="text1"/>
          <w:sz w:val="24"/>
          <w:szCs w:val="24"/>
        </w:rPr>
        <w:t>To reflect this commitment, SBGP encourages applicants to demonstrate active engagement and ongoing collaboration with community groups located within the SBGP’ district, throughout the planning and implementation process. </w:t>
      </w:r>
    </w:p>
    <w:p w14:paraId="42375C91" w14:textId="39E3AD95" w:rsidR="00862946" w:rsidRDefault="00862946" w:rsidP="00862946">
      <w:pPr>
        <w:spacing w:after="0" w:line="240" w:lineRule="auto"/>
        <w:rPr>
          <w:rFonts w:ascii="Montserrat" w:eastAsia="Montserrat" w:hAnsi="Montserrat" w:cs="Montserrat"/>
          <w:b/>
          <w:bCs/>
          <w:color w:val="000000" w:themeColor="text1"/>
          <w:sz w:val="24"/>
          <w:szCs w:val="24"/>
        </w:rPr>
      </w:pPr>
    </w:p>
    <w:p w14:paraId="60E70888" w14:textId="11FC50C3" w:rsidR="00862946" w:rsidRDefault="00862946" w:rsidP="00862946">
      <w:pPr>
        <w:spacing w:after="0" w:line="240" w:lineRule="auto"/>
        <w:rPr>
          <w:rFonts w:ascii="Montserrat" w:eastAsia="Montserrat" w:hAnsi="Montserrat" w:cs="Montserrat"/>
          <w:color w:val="000000" w:themeColor="text1"/>
          <w:sz w:val="24"/>
          <w:szCs w:val="24"/>
        </w:rPr>
      </w:pPr>
      <w:r w:rsidRPr="010D362D">
        <w:rPr>
          <w:rFonts w:ascii="Montserrat" w:eastAsia="Montserrat" w:hAnsi="Montserrat" w:cs="Montserrat"/>
          <w:b/>
          <w:bCs/>
          <w:color w:val="000000" w:themeColor="text1"/>
          <w:sz w:val="24"/>
          <w:szCs w:val="24"/>
        </w:rPr>
        <w:t>Effective January 2, 2026, a letter of support is no longer required for an application to be reviewed. However, applicants are strongly encouraged to engage with the community and seek out a letter of support from either:</w:t>
      </w:r>
    </w:p>
    <w:p w14:paraId="1A3F2BCA" w14:textId="77777777" w:rsidR="00862946" w:rsidRDefault="00862946" w:rsidP="00862946">
      <w:pPr>
        <w:spacing w:after="0" w:line="240" w:lineRule="auto"/>
        <w:rPr>
          <w:rFonts w:ascii="Montserrat" w:eastAsia="Montserrat" w:hAnsi="Montserrat" w:cs="Montserrat"/>
          <w:color w:val="000000" w:themeColor="text1"/>
          <w:sz w:val="24"/>
          <w:szCs w:val="24"/>
        </w:rPr>
      </w:pPr>
    </w:p>
    <w:p w14:paraId="047FAAD2" w14:textId="0A1D3964" w:rsidR="00862946" w:rsidRDefault="00862946" w:rsidP="00862946">
      <w:pPr>
        <w:pStyle w:val="ListParagraph"/>
        <w:numPr>
          <w:ilvl w:val="0"/>
          <w:numId w:val="5"/>
        </w:numPr>
        <w:spacing w:after="0" w:line="240" w:lineRule="auto"/>
        <w:rPr>
          <w:rFonts w:ascii="Montserrat" w:eastAsia="Montserrat" w:hAnsi="Montserrat" w:cs="Montserrat"/>
          <w:color w:val="000000" w:themeColor="text1"/>
          <w:sz w:val="24"/>
          <w:szCs w:val="24"/>
        </w:rPr>
      </w:pPr>
      <w:r w:rsidRPr="010D362D">
        <w:rPr>
          <w:rFonts w:ascii="Montserrat" w:eastAsia="Montserrat" w:hAnsi="Montserrat" w:cs="Montserrat"/>
          <w:color w:val="000000" w:themeColor="text1"/>
          <w:sz w:val="24"/>
          <w:szCs w:val="24"/>
        </w:rPr>
        <w:t xml:space="preserve">A </w:t>
      </w:r>
      <w:r w:rsidRPr="000C4891">
        <w:rPr>
          <w:rFonts w:ascii="Montserrat" w:eastAsia="Montserrat" w:hAnsi="Montserrat" w:cs="Montserrat"/>
          <w:b/>
          <w:bCs/>
          <w:color w:val="000000" w:themeColor="text1"/>
          <w:sz w:val="24"/>
          <w:szCs w:val="24"/>
        </w:rPr>
        <w:t>community or neighborhood association</w:t>
      </w:r>
      <w:r w:rsidRPr="010D362D">
        <w:rPr>
          <w:rFonts w:ascii="Montserrat" w:eastAsia="Montserrat" w:hAnsi="Montserrat" w:cs="Montserrat"/>
          <w:color w:val="000000" w:themeColor="text1"/>
          <w:sz w:val="24"/>
          <w:szCs w:val="24"/>
        </w:rPr>
        <w:t xml:space="preserve"> based within the SBGP district, or</w:t>
      </w:r>
    </w:p>
    <w:p w14:paraId="30C8E3E0" w14:textId="52FA3F87" w:rsidR="00862946" w:rsidRDefault="00862946" w:rsidP="00862946">
      <w:pPr>
        <w:pStyle w:val="ListParagraph"/>
        <w:numPr>
          <w:ilvl w:val="0"/>
          <w:numId w:val="5"/>
        </w:numPr>
        <w:spacing w:after="0" w:line="240" w:lineRule="auto"/>
        <w:rPr>
          <w:rFonts w:ascii="Montserrat" w:eastAsia="Montserrat" w:hAnsi="Montserrat" w:cs="Montserrat"/>
          <w:color w:val="000000" w:themeColor="text1"/>
          <w:sz w:val="24"/>
          <w:szCs w:val="24"/>
        </w:rPr>
      </w:pPr>
      <w:r w:rsidRPr="010D362D">
        <w:rPr>
          <w:rFonts w:ascii="Montserrat" w:eastAsia="Montserrat" w:hAnsi="Montserrat" w:cs="Montserrat"/>
          <w:color w:val="000000" w:themeColor="text1"/>
          <w:sz w:val="24"/>
          <w:szCs w:val="24"/>
        </w:rPr>
        <w:t xml:space="preserve">A </w:t>
      </w:r>
      <w:r w:rsidRPr="000C4891">
        <w:rPr>
          <w:rFonts w:ascii="Montserrat" w:eastAsia="Montserrat" w:hAnsi="Montserrat" w:cs="Montserrat"/>
          <w:b/>
          <w:bCs/>
          <w:color w:val="000000" w:themeColor="text1"/>
          <w:sz w:val="24"/>
          <w:szCs w:val="24"/>
        </w:rPr>
        <w:t>501(c)(3) nonprofit organization</w:t>
      </w:r>
      <w:r w:rsidRPr="010D362D">
        <w:rPr>
          <w:rFonts w:ascii="Montserrat" w:eastAsia="Montserrat" w:hAnsi="Montserrat" w:cs="Montserrat"/>
          <w:color w:val="000000" w:themeColor="text1"/>
          <w:sz w:val="24"/>
          <w:szCs w:val="24"/>
        </w:rPr>
        <w:t xml:space="preserve"> that is legally registered and physically located in the SBGP neighborhood(s) where the project will take place.</w:t>
      </w:r>
    </w:p>
    <w:p w14:paraId="25DADAF3" w14:textId="694A4555" w:rsidR="00862946" w:rsidRDefault="00862946" w:rsidP="00862946">
      <w:pPr>
        <w:spacing w:after="0" w:line="240" w:lineRule="auto"/>
        <w:rPr>
          <w:rFonts w:ascii="Montserrat" w:eastAsia="Montserrat" w:hAnsi="Montserrat" w:cs="Montserrat"/>
          <w:color w:val="000000" w:themeColor="text1"/>
          <w:sz w:val="24"/>
          <w:szCs w:val="24"/>
        </w:rPr>
      </w:pPr>
    </w:p>
    <w:p w14:paraId="580E5632" w14:textId="2AC93AB9" w:rsidR="00862946" w:rsidRDefault="00862946" w:rsidP="00862946">
      <w:pPr>
        <w:spacing w:after="0" w:line="240" w:lineRule="auto"/>
        <w:rPr>
          <w:rFonts w:ascii="Montserrat" w:eastAsia="Montserrat" w:hAnsi="Montserrat" w:cs="Montserrat"/>
          <w:color w:val="000000" w:themeColor="text1"/>
          <w:sz w:val="24"/>
          <w:szCs w:val="24"/>
        </w:rPr>
      </w:pPr>
      <w:r w:rsidRPr="010D362D">
        <w:rPr>
          <w:rFonts w:ascii="Montserrat" w:eastAsia="Montserrat" w:hAnsi="Montserrat" w:cs="Montserrat"/>
          <w:color w:val="000000" w:themeColor="text1"/>
          <w:sz w:val="24"/>
          <w:szCs w:val="24"/>
        </w:rPr>
        <w:t>These letters help affirm that the proposed project has genuine community backing. Applicants should begin outreach early in the application process, as obtaining letters of support may take time and coordination.</w:t>
      </w:r>
    </w:p>
    <w:p w14:paraId="390DA5AA" w14:textId="6CC70B29" w:rsidR="00862946" w:rsidRDefault="00862946" w:rsidP="00862946">
      <w:pPr>
        <w:spacing w:after="0" w:line="240" w:lineRule="auto"/>
        <w:rPr>
          <w:rFonts w:ascii="Montserrat" w:hAnsi="Montserrat"/>
          <w:sz w:val="24"/>
          <w:szCs w:val="24"/>
        </w:rPr>
      </w:pPr>
    </w:p>
    <w:p w14:paraId="5B993B01" w14:textId="6282F48B" w:rsidR="00862946" w:rsidRPr="000C4891" w:rsidRDefault="00862946" w:rsidP="00862946">
      <w:pPr>
        <w:spacing w:after="0" w:line="240" w:lineRule="auto"/>
        <w:rPr>
          <w:rFonts w:ascii="Montserrat" w:hAnsi="Montserrat"/>
          <w:sz w:val="24"/>
          <w:szCs w:val="24"/>
        </w:rPr>
      </w:pPr>
      <w:r w:rsidRPr="000C4891">
        <w:rPr>
          <w:rFonts w:ascii="Montserrat" w:hAnsi="Montserrat"/>
          <w:sz w:val="24"/>
          <w:szCs w:val="24"/>
        </w:rPr>
        <w:t>If the applicant is itself a community association, it is strongly encouraged to demonstrate broader community support for the proposed project by providing a letter of support from: </w:t>
      </w:r>
    </w:p>
    <w:p w14:paraId="207983CF" w14:textId="7385496F" w:rsidR="00862946" w:rsidRPr="000C4891" w:rsidRDefault="00862946" w:rsidP="00862946">
      <w:pPr>
        <w:numPr>
          <w:ilvl w:val="0"/>
          <w:numId w:val="33"/>
        </w:numPr>
        <w:spacing w:after="0" w:line="240" w:lineRule="auto"/>
        <w:rPr>
          <w:rFonts w:ascii="Montserrat" w:hAnsi="Montserrat"/>
          <w:sz w:val="24"/>
          <w:szCs w:val="24"/>
        </w:rPr>
      </w:pPr>
      <w:r w:rsidRPr="000C4891">
        <w:rPr>
          <w:rFonts w:ascii="Montserrat" w:hAnsi="Montserrat"/>
          <w:sz w:val="24"/>
          <w:szCs w:val="24"/>
        </w:rPr>
        <w:t>Another community or neighborhood association </w:t>
      </w:r>
    </w:p>
    <w:p w14:paraId="70C26BFF" w14:textId="04CE0464" w:rsidR="00862946" w:rsidRDefault="5B788CBA" w:rsidP="00862946">
      <w:pPr>
        <w:numPr>
          <w:ilvl w:val="0"/>
          <w:numId w:val="34"/>
        </w:numPr>
        <w:spacing w:after="0" w:line="240" w:lineRule="auto"/>
        <w:rPr>
          <w:rFonts w:ascii="Montserrat" w:hAnsi="Montserrat"/>
          <w:sz w:val="24"/>
          <w:szCs w:val="24"/>
        </w:rPr>
      </w:pPr>
      <w:r w:rsidRPr="305CDB6F">
        <w:rPr>
          <w:rFonts w:ascii="Montserrat" w:hAnsi="Montserrat"/>
          <w:sz w:val="24"/>
          <w:szCs w:val="24"/>
        </w:rPr>
        <w:t>A 501(c)(3) nonprofit organization that is legally registered and physically located in the SBGP neighborhood(s) where the project will take place. </w:t>
      </w:r>
    </w:p>
    <w:p w14:paraId="6DB600A2" w14:textId="4B4384BA" w:rsidR="00862946" w:rsidRPr="006D5E87" w:rsidRDefault="00862946" w:rsidP="00862946">
      <w:pPr>
        <w:spacing w:after="0" w:line="240" w:lineRule="auto"/>
        <w:ind w:left="720"/>
        <w:rPr>
          <w:rFonts w:ascii="Montserrat" w:hAnsi="Montserrat"/>
          <w:sz w:val="24"/>
          <w:szCs w:val="24"/>
        </w:rPr>
      </w:pPr>
    </w:p>
    <w:p w14:paraId="7A432F60" w14:textId="7978DE44" w:rsidR="00862946" w:rsidRPr="00147159" w:rsidRDefault="00862946" w:rsidP="00862946">
      <w:pPr>
        <w:spacing w:after="0" w:line="240" w:lineRule="auto"/>
      </w:pPr>
    </w:p>
    <w:p w14:paraId="2DCE71A9" w14:textId="58D7CD1B" w:rsidR="061D597B" w:rsidRDefault="061D597B" w:rsidP="061D597B">
      <w:pPr>
        <w:spacing w:after="0" w:line="240" w:lineRule="auto"/>
      </w:pPr>
    </w:p>
    <w:p w14:paraId="0750FD22" w14:textId="70454363" w:rsidR="061D597B" w:rsidRDefault="061D597B" w:rsidP="061D597B">
      <w:pPr>
        <w:spacing w:after="0" w:line="240" w:lineRule="auto"/>
        <w:rPr>
          <w:rFonts w:ascii="Montserrat" w:hAnsi="Montserrat"/>
          <w:sz w:val="24"/>
          <w:szCs w:val="24"/>
        </w:rPr>
      </w:pPr>
    </w:p>
    <w:p w14:paraId="08974E43" w14:textId="74741C16" w:rsidR="794C2245" w:rsidRPr="008F5F3B" w:rsidRDefault="794C2245" w:rsidP="061D597B">
      <w:pPr>
        <w:pStyle w:val="Heading2"/>
        <w:rPr>
          <w:b/>
          <w:bCs/>
          <w:sz w:val="32"/>
          <w:szCs w:val="32"/>
        </w:rPr>
      </w:pPr>
      <w:bookmarkStart w:id="11" w:name="_Toc1988496213"/>
      <w:r w:rsidRPr="008F5F3B">
        <w:rPr>
          <w:b/>
          <w:bCs/>
          <w:sz w:val="32"/>
          <w:szCs w:val="32"/>
        </w:rPr>
        <w:lastRenderedPageBreak/>
        <w:t>LETTER(S) OF COMMITMENT</w:t>
      </w:r>
      <w:bookmarkEnd w:id="11"/>
    </w:p>
    <w:p w14:paraId="057866B0" w14:textId="72FF4663" w:rsidR="00862946" w:rsidRPr="00C7518D" w:rsidRDefault="5B788CBA" w:rsidP="010D362D">
      <w:pPr>
        <w:spacing w:after="0" w:line="240" w:lineRule="auto"/>
        <w:rPr>
          <w:rFonts w:ascii="Montserrat" w:hAnsi="Montserrat"/>
          <w:sz w:val="24"/>
          <w:szCs w:val="24"/>
        </w:rPr>
      </w:pPr>
      <w:r w:rsidRPr="305CDB6F">
        <w:rPr>
          <w:rFonts w:ascii="Montserrat" w:hAnsi="Montserrat"/>
          <w:sz w:val="24"/>
          <w:szCs w:val="24"/>
        </w:rPr>
        <w:t xml:space="preserve">If your project involves partner organization(s) that are critical to completing your project, it is </w:t>
      </w:r>
      <w:r w:rsidRPr="305CDB6F">
        <w:rPr>
          <w:rFonts w:ascii="Montserrat" w:hAnsi="Montserrat"/>
          <w:i/>
          <w:iCs/>
          <w:sz w:val="24"/>
          <w:szCs w:val="24"/>
        </w:rPr>
        <w:t>strongly</w:t>
      </w:r>
      <w:r w:rsidRPr="305CDB6F">
        <w:rPr>
          <w:rFonts w:ascii="Montserrat" w:hAnsi="Montserrat"/>
          <w:sz w:val="24"/>
          <w:szCs w:val="24"/>
        </w:rPr>
        <w:t xml:space="preserve"> recommended that you obtain a letter of commitment or support from that organization</w:t>
      </w:r>
      <w:r w:rsidR="67F45E4E" w:rsidRPr="305CDB6F">
        <w:rPr>
          <w:rFonts w:ascii="Montserrat" w:hAnsi="Montserrat"/>
          <w:sz w:val="24"/>
          <w:szCs w:val="24"/>
        </w:rPr>
        <w:t>.</w:t>
      </w:r>
    </w:p>
    <w:p w14:paraId="18F041E2" w14:textId="5A1DA119" w:rsidR="483EFC05" w:rsidRPr="008F5F3B" w:rsidRDefault="09ED20D7" w:rsidP="061D597B">
      <w:pPr>
        <w:pStyle w:val="Heading1"/>
        <w:rPr>
          <w:b/>
          <w:bCs/>
          <w:sz w:val="36"/>
          <w:szCs w:val="36"/>
        </w:rPr>
      </w:pPr>
      <w:r w:rsidRPr="0D435285">
        <w:rPr>
          <w:sz w:val="36"/>
          <w:szCs w:val="36"/>
        </w:rPr>
        <w:t xml:space="preserve"> </w:t>
      </w:r>
      <w:bookmarkStart w:id="12" w:name="_Toc1156216169"/>
      <w:r w:rsidR="08E97460" w:rsidRPr="008F5F3B">
        <w:rPr>
          <w:b/>
          <w:bCs/>
          <w:sz w:val="36"/>
          <w:szCs w:val="36"/>
        </w:rPr>
        <w:t>HOW COMMUNITY GRANT APPLICATIONS ARE EVALUATED</w:t>
      </w:r>
      <w:bookmarkEnd w:id="12"/>
      <w:r w:rsidR="08E97460" w:rsidRPr="008F5F3B">
        <w:rPr>
          <w:b/>
          <w:bCs/>
          <w:sz w:val="36"/>
          <w:szCs w:val="36"/>
        </w:rPr>
        <w:t xml:space="preserve"> </w:t>
      </w:r>
    </w:p>
    <w:p w14:paraId="1D6B630B" w14:textId="6B372E44" w:rsidR="00821575" w:rsidRPr="00841856" w:rsidRDefault="00821575" w:rsidP="003A578A">
      <w:pPr>
        <w:spacing w:after="0" w:line="240" w:lineRule="auto"/>
        <w:rPr>
          <w:rFonts w:ascii="Montserrat" w:hAnsi="Montserrat"/>
          <w:b/>
          <w:bCs/>
          <w:sz w:val="36"/>
          <w:szCs w:val="36"/>
        </w:rPr>
      </w:pPr>
      <w:r w:rsidRPr="010D362D">
        <w:rPr>
          <w:rFonts w:ascii="Montserrat" w:hAnsi="Montserrat"/>
          <w:sz w:val="24"/>
          <w:szCs w:val="24"/>
        </w:rPr>
        <w:t xml:space="preserve">Community Grant applications are reviewed in a professional and organized manner by a committee of volunteers drawn largely from the Partnership’s Board of Directors. Then </w:t>
      </w:r>
      <w:r w:rsidR="009E6ADB" w:rsidRPr="010D362D">
        <w:rPr>
          <w:rFonts w:ascii="Montserrat" w:hAnsi="Montserrat"/>
          <w:sz w:val="24"/>
          <w:szCs w:val="24"/>
        </w:rPr>
        <w:t>the committee’s</w:t>
      </w:r>
      <w:r w:rsidRPr="010D362D">
        <w:rPr>
          <w:rFonts w:ascii="Montserrat" w:hAnsi="Montserrat"/>
          <w:sz w:val="24"/>
          <w:szCs w:val="24"/>
        </w:rPr>
        <w:t xml:space="preserve"> recommendations are voted on by the full board.</w:t>
      </w:r>
    </w:p>
    <w:p w14:paraId="587E9A99" w14:textId="67D0F7F0" w:rsidR="00601E94" w:rsidRPr="003A578A" w:rsidRDefault="00601E94" w:rsidP="00601E94">
      <w:pPr>
        <w:spacing w:after="0" w:line="240" w:lineRule="auto"/>
        <w:rPr>
          <w:rFonts w:ascii="Montserrat" w:hAnsi="Montserrat"/>
          <w:sz w:val="24"/>
          <w:szCs w:val="24"/>
        </w:rPr>
      </w:pPr>
    </w:p>
    <w:p w14:paraId="54C4D061" w14:textId="4322D71A" w:rsidR="00281D8D" w:rsidRPr="003A578A" w:rsidRDefault="00821575" w:rsidP="003A578A">
      <w:pPr>
        <w:spacing w:after="0" w:line="240" w:lineRule="auto"/>
        <w:rPr>
          <w:rFonts w:ascii="Montserrat" w:hAnsi="Montserrat"/>
          <w:sz w:val="24"/>
          <w:szCs w:val="24"/>
        </w:rPr>
      </w:pPr>
      <w:r w:rsidRPr="22FB0945">
        <w:rPr>
          <w:rFonts w:ascii="Montserrat" w:hAnsi="Montserrat"/>
          <w:sz w:val="24"/>
          <w:szCs w:val="24"/>
        </w:rPr>
        <w:t xml:space="preserve">To </w:t>
      </w:r>
      <w:r w:rsidR="00281D8D" w:rsidRPr="22FB0945">
        <w:rPr>
          <w:rFonts w:ascii="Montserrat" w:hAnsi="Montserrat"/>
          <w:sz w:val="24"/>
          <w:szCs w:val="24"/>
        </w:rPr>
        <w:t>ensure fairness</w:t>
      </w:r>
      <w:r w:rsidRPr="22FB0945">
        <w:rPr>
          <w:rFonts w:ascii="Montserrat" w:hAnsi="Montserrat"/>
          <w:sz w:val="24"/>
          <w:szCs w:val="24"/>
        </w:rPr>
        <w:t xml:space="preserve">, the committee </w:t>
      </w:r>
      <w:r w:rsidR="00281D8D" w:rsidRPr="22FB0945">
        <w:rPr>
          <w:rFonts w:ascii="Montserrat" w:hAnsi="Montserrat"/>
          <w:sz w:val="24"/>
          <w:szCs w:val="24"/>
        </w:rPr>
        <w:t>uses a pre</w:t>
      </w:r>
      <w:r w:rsidRPr="22FB0945">
        <w:rPr>
          <w:rFonts w:ascii="Montserrat" w:hAnsi="Montserrat"/>
          <w:sz w:val="24"/>
          <w:szCs w:val="24"/>
        </w:rPr>
        <w:t xml:space="preserve">-established rubric to evaluate </w:t>
      </w:r>
      <w:r w:rsidR="4B8D9340" w:rsidRPr="22FB0945">
        <w:rPr>
          <w:rFonts w:ascii="Montserrat" w:hAnsi="Montserrat"/>
          <w:sz w:val="24"/>
          <w:szCs w:val="24"/>
        </w:rPr>
        <w:t>applications and</w:t>
      </w:r>
      <w:r w:rsidRPr="22FB0945">
        <w:rPr>
          <w:rFonts w:ascii="Montserrat" w:hAnsi="Montserrat"/>
          <w:sz w:val="24"/>
          <w:szCs w:val="24"/>
        </w:rPr>
        <w:t xml:space="preserve"> follows a strict policy to prevent conflicts of interest. The following chart summarizes the factors that the committee will use to review applications. The factors in each tier build upon the previous ones. Thus, while each size category has its own criteria, the criteria for the previous size category apply as well. This means that projects seeking larger amounts of funding need to meet more requirements. There is obviously no penalty for exceeding the minimum criteria for your size category.</w:t>
      </w:r>
    </w:p>
    <w:p w14:paraId="1469AE4C" w14:textId="77777777" w:rsidR="00281D8D" w:rsidRPr="003A578A" w:rsidRDefault="00281D8D" w:rsidP="003A578A">
      <w:pPr>
        <w:spacing w:after="0" w:line="240" w:lineRule="auto"/>
        <w:rPr>
          <w:rFonts w:ascii="Montserrat" w:hAnsi="Montserrat"/>
          <w:sz w:val="24"/>
          <w:szCs w:val="24"/>
        </w:rPr>
      </w:pPr>
    </w:p>
    <w:tbl>
      <w:tblPr>
        <w:tblStyle w:val="1"/>
        <w:tblW w:w="9756" w:type="dxa"/>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3516"/>
        <w:gridCol w:w="2964"/>
        <w:gridCol w:w="3276"/>
      </w:tblGrid>
      <w:tr w:rsidR="00281D8D" w:rsidRPr="0079758A" w14:paraId="49924BC3" w14:textId="77777777" w:rsidTr="0D435285">
        <w:trPr>
          <w:trHeight w:val="720"/>
        </w:trPr>
        <w:tc>
          <w:tcPr>
            <w:tcW w:w="3516" w:type="dxa"/>
          </w:tcPr>
          <w:p w14:paraId="0E950D2F" w14:textId="19F095B1" w:rsidR="00281D8D" w:rsidRPr="0079758A" w:rsidRDefault="00DB2B8F" w:rsidP="061D597B">
            <w:pPr>
              <w:pBdr>
                <w:top w:val="nil"/>
                <w:left w:val="nil"/>
                <w:bottom w:val="nil"/>
                <w:right w:val="nil"/>
                <w:between w:val="nil"/>
              </w:pBdr>
              <w:spacing w:after="0"/>
              <w:ind w:left="136"/>
              <w:rPr>
                <w:rFonts w:ascii="Arial Nova" w:eastAsia="Arial Nova" w:hAnsi="Arial Nova" w:cs="Arial Nova"/>
                <w:b/>
                <w:bCs/>
                <w:color w:val="000000"/>
              </w:rPr>
            </w:pPr>
            <w:r w:rsidRPr="061D597B">
              <w:rPr>
                <w:rFonts w:ascii="Arial Nova" w:eastAsia="Arial Nova" w:hAnsi="Arial Nova" w:cs="Arial Nova"/>
                <w:b/>
                <w:bCs/>
                <w:color w:val="000000" w:themeColor="text1"/>
              </w:rPr>
              <w:t xml:space="preserve">Spark &amp; </w:t>
            </w:r>
            <w:r w:rsidR="00281D8D" w:rsidRPr="061D597B">
              <w:rPr>
                <w:rFonts w:ascii="Arial Nova" w:eastAsia="Arial Nova" w:hAnsi="Arial Nova" w:cs="Arial Nova"/>
                <w:b/>
                <w:bCs/>
                <w:color w:val="000000" w:themeColor="text1"/>
              </w:rPr>
              <w:t>Small Grants: Baseline Criteria</w:t>
            </w:r>
          </w:p>
        </w:tc>
        <w:tc>
          <w:tcPr>
            <w:tcW w:w="2964" w:type="dxa"/>
          </w:tcPr>
          <w:p w14:paraId="07276C77" w14:textId="77777777" w:rsidR="00281D8D" w:rsidRPr="0079758A" w:rsidRDefault="00281D8D" w:rsidP="061D597B">
            <w:pPr>
              <w:pBdr>
                <w:top w:val="nil"/>
                <w:left w:val="nil"/>
                <w:bottom w:val="nil"/>
                <w:right w:val="nil"/>
                <w:between w:val="nil"/>
              </w:pBdr>
              <w:spacing w:after="0"/>
              <w:ind w:left="564" w:firstLine="126"/>
              <w:rPr>
                <w:rFonts w:ascii="Arial Nova" w:eastAsia="Arial Nova" w:hAnsi="Arial Nova" w:cs="Arial Nova"/>
                <w:b/>
                <w:bCs/>
                <w:color w:val="000000"/>
              </w:rPr>
            </w:pPr>
            <w:r w:rsidRPr="061D597B">
              <w:rPr>
                <w:rFonts w:ascii="Arial Nova" w:eastAsia="Arial Nova" w:hAnsi="Arial Nova" w:cs="Arial Nova"/>
                <w:b/>
                <w:bCs/>
                <w:color w:val="000000" w:themeColor="text1"/>
              </w:rPr>
              <w:t>Medium Grants: Additional Criteria</w:t>
            </w:r>
          </w:p>
        </w:tc>
        <w:tc>
          <w:tcPr>
            <w:tcW w:w="3276" w:type="dxa"/>
          </w:tcPr>
          <w:p w14:paraId="0E78C10A" w14:textId="77777777" w:rsidR="00281D8D" w:rsidRPr="0079758A" w:rsidRDefault="00281D8D" w:rsidP="061D597B">
            <w:pPr>
              <w:pBdr>
                <w:top w:val="nil"/>
                <w:left w:val="nil"/>
                <w:bottom w:val="nil"/>
                <w:right w:val="nil"/>
                <w:between w:val="nil"/>
              </w:pBdr>
              <w:spacing w:after="0"/>
              <w:ind w:left="564" w:firstLine="286"/>
              <w:rPr>
                <w:rFonts w:ascii="Arial Nova" w:eastAsia="Arial Nova" w:hAnsi="Arial Nova" w:cs="Arial Nova"/>
                <w:b/>
                <w:bCs/>
                <w:color w:val="000000"/>
              </w:rPr>
            </w:pPr>
            <w:r w:rsidRPr="061D597B">
              <w:rPr>
                <w:rFonts w:ascii="Arial Nova" w:eastAsia="Arial Nova" w:hAnsi="Arial Nova" w:cs="Arial Nova"/>
                <w:b/>
                <w:bCs/>
                <w:color w:val="000000" w:themeColor="text1"/>
              </w:rPr>
              <w:t>Large Grants: Additional Criteria</w:t>
            </w:r>
          </w:p>
        </w:tc>
      </w:tr>
      <w:tr w:rsidR="00281D8D" w:rsidRPr="0079758A" w14:paraId="40122E4E" w14:textId="77777777" w:rsidTr="0D435285">
        <w:trPr>
          <w:trHeight w:val="1520"/>
        </w:trPr>
        <w:tc>
          <w:tcPr>
            <w:tcW w:w="3516" w:type="dxa"/>
            <w:shd w:val="clear" w:color="auto" w:fill="FFF2CC" w:themeFill="accent4" w:themeFillTint="33"/>
          </w:tcPr>
          <w:p w14:paraId="0C715B59" w14:textId="687D8884" w:rsidR="00281D8D" w:rsidRPr="0079758A" w:rsidRDefault="6D2790D6" w:rsidP="061D597B">
            <w:pPr>
              <w:pBdr>
                <w:top w:val="nil"/>
                <w:left w:val="nil"/>
                <w:bottom w:val="nil"/>
                <w:right w:val="nil"/>
                <w:between w:val="nil"/>
              </w:pBdr>
              <w:spacing w:after="0"/>
              <w:ind w:left="83" w:right="67" w:hanging="23"/>
              <w:rPr>
                <w:rFonts w:ascii="Arial Nova" w:eastAsia="Arial Nova" w:hAnsi="Arial Nova" w:cs="Arial Nova"/>
                <w:color w:val="000000"/>
              </w:rPr>
            </w:pPr>
            <w:r w:rsidRPr="061D597B">
              <w:rPr>
                <w:rFonts w:ascii="Arial Nova" w:eastAsia="Arial Nova" w:hAnsi="Arial Nova" w:cs="Arial Nova"/>
                <w:color w:val="000000" w:themeColor="text1"/>
              </w:rPr>
              <w:t>To what extent does the proposed project result in high-quality outcomes?</w:t>
            </w:r>
          </w:p>
        </w:tc>
        <w:tc>
          <w:tcPr>
            <w:tcW w:w="2964" w:type="dxa"/>
            <w:shd w:val="clear" w:color="auto" w:fill="FFF2CC" w:themeFill="accent4" w:themeFillTint="33"/>
          </w:tcPr>
          <w:p w14:paraId="73CA2132" w14:textId="733EEAB5" w:rsidR="00281D8D" w:rsidRPr="0079758A" w:rsidRDefault="00281D8D" w:rsidP="061D597B">
            <w:pPr>
              <w:pBdr>
                <w:top w:val="nil"/>
                <w:left w:val="nil"/>
                <w:bottom w:val="nil"/>
                <w:right w:val="nil"/>
                <w:between w:val="nil"/>
              </w:pBdr>
              <w:spacing w:after="0"/>
              <w:ind w:left="129" w:right="114"/>
              <w:rPr>
                <w:rFonts w:ascii="Arial Nova" w:eastAsia="Arial Nova" w:hAnsi="Arial Nova" w:cs="Arial Nova"/>
                <w:color w:val="000000"/>
              </w:rPr>
            </w:pPr>
            <w:r w:rsidRPr="061D597B">
              <w:rPr>
                <w:rFonts w:ascii="Arial Nova" w:eastAsia="Arial Nova" w:hAnsi="Arial Nova" w:cs="Arial Nova"/>
                <w:color w:val="000000" w:themeColor="text1"/>
              </w:rPr>
              <w:t>Does the project create meaningful change in one of our three priority topics under the Strategic Plan?</w:t>
            </w:r>
          </w:p>
        </w:tc>
        <w:tc>
          <w:tcPr>
            <w:tcW w:w="3276" w:type="dxa"/>
          </w:tcPr>
          <w:p w14:paraId="2C688063" w14:textId="1ACCABAD" w:rsidR="00281D8D" w:rsidRPr="0079758A" w:rsidRDefault="6D2790D6" w:rsidP="061D597B">
            <w:pPr>
              <w:pBdr>
                <w:top w:val="nil"/>
                <w:left w:val="nil"/>
                <w:bottom w:val="nil"/>
                <w:right w:val="nil"/>
                <w:between w:val="nil"/>
              </w:pBdr>
              <w:spacing w:after="0"/>
              <w:ind w:left="183" w:hanging="4"/>
              <w:rPr>
                <w:rFonts w:ascii="Arial Nova" w:eastAsia="Arial Nova" w:hAnsi="Arial Nova" w:cs="Arial Nova"/>
                <w:color w:val="000000"/>
              </w:rPr>
            </w:pPr>
            <w:r w:rsidRPr="061D597B">
              <w:rPr>
                <w:rFonts w:ascii="Arial Nova" w:eastAsia="Arial Nova" w:hAnsi="Arial Nova" w:cs="Arial Nova"/>
                <w:color w:val="000000" w:themeColor="text1"/>
              </w:rPr>
              <w:t>Is the project self-perpetuating (e.g. does it build local capacity, create a durable capital project, or include a realistic plan for future funding)?</w:t>
            </w:r>
          </w:p>
        </w:tc>
      </w:tr>
      <w:tr w:rsidR="00281D8D" w:rsidRPr="0079758A" w14:paraId="6C98647F" w14:textId="77777777" w:rsidTr="0D435285">
        <w:trPr>
          <w:trHeight w:val="1497"/>
        </w:trPr>
        <w:tc>
          <w:tcPr>
            <w:tcW w:w="3516" w:type="dxa"/>
            <w:shd w:val="clear" w:color="auto" w:fill="FFF2CC" w:themeFill="accent4" w:themeFillTint="33"/>
          </w:tcPr>
          <w:p w14:paraId="14874619" w14:textId="2AB61464" w:rsidR="00281D8D" w:rsidRPr="0079758A" w:rsidRDefault="009C6C1E" w:rsidP="0D435285">
            <w:pPr>
              <w:pBdr>
                <w:top w:val="nil"/>
                <w:left w:val="nil"/>
                <w:bottom w:val="nil"/>
                <w:right w:val="nil"/>
                <w:between w:val="nil"/>
              </w:pBdr>
              <w:spacing w:after="0"/>
              <w:ind w:left="60"/>
              <w:rPr>
                <w:rFonts w:ascii="Arial Nova" w:eastAsia="Arial Nova" w:hAnsi="Arial Nova" w:cs="Arial Nova"/>
                <w:color w:val="000000"/>
              </w:rPr>
            </w:pPr>
            <w:r w:rsidRPr="0D435285">
              <w:rPr>
                <w:rFonts w:ascii="Arial Nova" w:eastAsia="Arial Nova" w:hAnsi="Arial Nova" w:cs="Arial Nova"/>
                <w:color w:val="000000" w:themeColor="text1"/>
              </w:rPr>
              <w:t>To what extent does the proposed project plan to measure positive outcomes to the district?</w:t>
            </w:r>
          </w:p>
        </w:tc>
        <w:tc>
          <w:tcPr>
            <w:tcW w:w="2964" w:type="dxa"/>
            <w:shd w:val="clear" w:color="auto" w:fill="FFF2CC" w:themeFill="accent4" w:themeFillTint="33"/>
          </w:tcPr>
          <w:p w14:paraId="2498E5CE" w14:textId="270C02FF" w:rsidR="00281D8D" w:rsidRPr="0079758A" w:rsidRDefault="009C6C1E" w:rsidP="0D435285">
            <w:pPr>
              <w:pBdr>
                <w:top w:val="nil"/>
                <w:left w:val="nil"/>
                <w:bottom w:val="nil"/>
                <w:right w:val="nil"/>
                <w:between w:val="nil"/>
              </w:pBdr>
              <w:spacing w:after="0"/>
              <w:ind w:left="150" w:right="135"/>
              <w:rPr>
                <w:rFonts w:ascii="Arial Nova" w:eastAsia="Arial Nova" w:hAnsi="Arial Nova" w:cs="Arial Nova"/>
                <w:color w:val="000000"/>
              </w:rPr>
            </w:pPr>
            <w:r w:rsidRPr="0D435285">
              <w:rPr>
                <w:rFonts w:ascii="Arial Nova" w:eastAsia="Arial Nova" w:hAnsi="Arial Nova" w:cs="Arial Nova"/>
                <w:color w:val="000000" w:themeColor="text1"/>
              </w:rPr>
              <w:t>Does the project leverage or maximize other resources from within or outside the SBGP District?</w:t>
            </w:r>
          </w:p>
        </w:tc>
        <w:tc>
          <w:tcPr>
            <w:tcW w:w="3276" w:type="dxa"/>
          </w:tcPr>
          <w:p w14:paraId="18B4D692" w14:textId="7025212A" w:rsidR="00281D8D" w:rsidRPr="0079758A" w:rsidRDefault="00281D8D" w:rsidP="003A578A">
            <w:pPr>
              <w:pBdr>
                <w:top w:val="nil"/>
                <w:left w:val="nil"/>
                <w:bottom w:val="nil"/>
                <w:right w:val="nil"/>
                <w:between w:val="nil"/>
              </w:pBdr>
              <w:spacing w:after="0"/>
              <w:ind w:left="95" w:right="81" w:hanging="200"/>
              <w:jc w:val="center"/>
              <w:rPr>
                <w:color w:val="000000"/>
              </w:rPr>
            </w:pPr>
          </w:p>
        </w:tc>
      </w:tr>
      <w:tr w:rsidR="00281D8D" w:rsidRPr="0079758A" w14:paraId="17B984CE" w14:textId="77777777" w:rsidTr="0D435285">
        <w:trPr>
          <w:trHeight w:val="440"/>
        </w:trPr>
        <w:tc>
          <w:tcPr>
            <w:tcW w:w="3516" w:type="dxa"/>
            <w:shd w:val="clear" w:color="auto" w:fill="FFF2CC" w:themeFill="accent4" w:themeFillTint="33"/>
          </w:tcPr>
          <w:p w14:paraId="2D544497" w14:textId="39180017" w:rsidR="00281D8D" w:rsidRPr="0079758A" w:rsidRDefault="009C6C1E" w:rsidP="0D435285">
            <w:pPr>
              <w:pBdr>
                <w:top w:val="nil"/>
                <w:left w:val="nil"/>
                <w:bottom w:val="nil"/>
                <w:right w:val="nil"/>
                <w:between w:val="nil"/>
              </w:pBdr>
              <w:spacing w:after="0"/>
              <w:ind w:left="145" w:hanging="3"/>
              <w:rPr>
                <w:rFonts w:ascii="Arial Nova" w:eastAsia="Arial Nova" w:hAnsi="Arial Nova" w:cs="Arial Nova"/>
                <w:color w:val="000000"/>
              </w:rPr>
            </w:pPr>
            <w:r w:rsidRPr="0D435285">
              <w:rPr>
                <w:rFonts w:ascii="Arial Nova" w:eastAsia="Arial Nova" w:hAnsi="Arial Nova" w:cs="Arial Nova"/>
                <w:color w:val="000000" w:themeColor="text1"/>
              </w:rPr>
              <w:t>If executed as intended, does the project have an appropriate implementation plan and timeline?</w:t>
            </w:r>
          </w:p>
        </w:tc>
        <w:tc>
          <w:tcPr>
            <w:tcW w:w="2964" w:type="dxa"/>
          </w:tcPr>
          <w:p w14:paraId="14D8106D" w14:textId="77777777" w:rsidR="00281D8D" w:rsidRPr="0079758A" w:rsidRDefault="00281D8D" w:rsidP="0D435285">
            <w:pPr>
              <w:pBdr>
                <w:top w:val="nil"/>
                <w:left w:val="nil"/>
                <w:bottom w:val="nil"/>
                <w:right w:val="nil"/>
                <w:between w:val="nil"/>
              </w:pBdr>
              <w:spacing w:after="0"/>
              <w:ind w:hanging="200"/>
              <w:rPr>
                <w:rFonts w:ascii="Arial Nova" w:eastAsia="Arial Nova" w:hAnsi="Arial Nova" w:cs="Arial Nova"/>
                <w:color w:val="000000"/>
              </w:rPr>
            </w:pPr>
          </w:p>
        </w:tc>
        <w:tc>
          <w:tcPr>
            <w:tcW w:w="3276" w:type="dxa"/>
          </w:tcPr>
          <w:p w14:paraId="3FFAE895" w14:textId="77777777" w:rsidR="00281D8D" w:rsidRPr="0079758A" w:rsidRDefault="00281D8D" w:rsidP="003A578A">
            <w:pPr>
              <w:pBdr>
                <w:top w:val="nil"/>
                <w:left w:val="nil"/>
                <w:bottom w:val="nil"/>
                <w:right w:val="nil"/>
                <w:between w:val="nil"/>
              </w:pBdr>
              <w:spacing w:after="0"/>
              <w:ind w:hanging="200"/>
              <w:rPr>
                <w:rFonts w:ascii="Times New Roman" w:eastAsia="Times New Roman" w:hAnsi="Times New Roman" w:cs="Times New Roman"/>
                <w:color w:val="000000"/>
              </w:rPr>
            </w:pPr>
          </w:p>
        </w:tc>
      </w:tr>
      <w:tr w:rsidR="00281D8D" w:rsidRPr="0079758A" w14:paraId="389AF93A" w14:textId="77777777" w:rsidTr="0D435285">
        <w:trPr>
          <w:trHeight w:val="980"/>
        </w:trPr>
        <w:tc>
          <w:tcPr>
            <w:tcW w:w="3516" w:type="dxa"/>
            <w:shd w:val="clear" w:color="auto" w:fill="FFF2CC" w:themeFill="accent4" w:themeFillTint="33"/>
          </w:tcPr>
          <w:p w14:paraId="4328A329" w14:textId="6ED8BFDF" w:rsidR="00281D8D" w:rsidRPr="0079758A" w:rsidRDefault="009C6C1E" w:rsidP="0D435285">
            <w:pPr>
              <w:pBdr>
                <w:top w:val="nil"/>
                <w:left w:val="nil"/>
                <w:bottom w:val="nil"/>
                <w:right w:val="nil"/>
                <w:between w:val="nil"/>
              </w:pBdr>
              <w:spacing w:after="0"/>
              <w:ind w:left="145" w:right="91" w:hanging="3"/>
              <w:rPr>
                <w:rFonts w:ascii="Arial Nova" w:eastAsia="Arial Nova" w:hAnsi="Arial Nova" w:cs="Arial Nova"/>
                <w:color w:val="000000"/>
              </w:rPr>
            </w:pPr>
            <w:r w:rsidRPr="0D435285">
              <w:rPr>
                <w:rFonts w:ascii="Arial Nova" w:eastAsia="Arial Nova" w:hAnsi="Arial Nova" w:cs="Arial Nova"/>
                <w:color w:val="000000" w:themeColor="text1"/>
              </w:rPr>
              <w:t>Is the budget feasible for the requested grant period?</w:t>
            </w:r>
          </w:p>
        </w:tc>
        <w:tc>
          <w:tcPr>
            <w:tcW w:w="2964" w:type="dxa"/>
          </w:tcPr>
          <w:p w14:paraId="09082AF3" w14:textId="77777777" w:rsidR="00281D8D" w:rsidRPr="0079758A" w:rsidRDefault="00281D8D" w:rsidP="0D435285">
            <w:pPr>
              <w:pBdr>
                <w:top w:val="nil"/>
                <w:left w:val="nil"/>
                <w:bottom w:val="nil"/>
                <w:right w:val="nil"/>
                <w:between w:val="nil"/>
              </w:pBdr>
              <w:spacing w:after="0"/>
              <w:ind w:hanging="200"/>
              <w:rPr>
                <w:rFonts w:ascii="Arial Nova" w:eastAsia="Arial Nova" w:hAnsi="Arial Nova" w:cs="Arial Nova"/>
                <w:color w:val="000000"/>
              </w:rPr>
            </w:pPr>
          </w:p>
        </w:tc>
        <w:tc>
          <w:tcPr>
            <w:tcW w:w="3276" w:type="dxa"/>
          </w:tcPr>
          <w:p w14:paraId="19645198" w14:textId="77777777" w:rsidR="00281D8D" w:rsidRPr="0079758A" w:rsidRDefault="00281D8D" w:rsidP="003A578A">
            <w:pPr>
              <w:pBdr>
                <w:top w:val="nil"/>
                <w:left w:val="nil"/>
                <w:bottom w:val="nil"/>
                <w:right w:val="nil"/>
                <w:between w:val="nil"/>
              </w:pBdr>
              <w:spacing w:after="0"/>
              <w:ind w:hanging="200"/>
              <w:rPr>
                <w:rFonts w:ascii="Times New Roman" w:eastAsia="Times New Roman" w:hAnsi="Times New Roman" w:cs="Times New Roman"/>
                <w:color w:val="000000"/>
              </w:rPr>
            </w:pPr>
          </w:p>
        </w:tc>
      </w:tr>
      <w:tr w:rsidR="00281D8D" w:rsidRPr="0079758A" w14:paraId="3848F15D" w14:textId="77777777" w:rsidTr="0D435285">
        <w:trPr>
          <w:trHeight w:val="980"/>
        </w:trPr>
        <w:tc>
          <w:tcPr>
            <w:tcW w:w="3516" w:type="dxa"/>
            <w:shd w:val="clear" w:color="auto" w:fill="FFF2CC" w:themeFill="accent4" w:themeFillTint="33"/>
          </w:tcPr>
          <w:p w14:paraId="2C580B13" w14:textId="120B1498" w:rsidR="00281D8D" w:rsidRPr="0079758A" w:rsidRDefault="009C6C1E" w:rsidP="0D435285">
            <w:pPr>
              <w:pBdr>
                <w:top w:val="nil"/>
                <w:left w:val="nil"/>
                <w:bottom w:val="nil"/>
                <w:right w:val="nil"/>
                <w:between w:val="nil"/>
              </w:pBdr>
              <w:spacing w:after="0"/>
              <w:ind w:left="145" w:right="123" w:hanging="3"/>
              <w:rPr>
                <w:rFonts w:ascii="Arial Nova" w:eastAsia="Arial Nova" w:hAnsi="Arial Nova" w:cs="Arial Nova"/>
                <w:color w:val="000000"/>
              </w:rPr>
            </w:pPr>
            <w:r w:rsidRPr="0D435285">
              <w:rPr>
                <w:rFonts w:ascii="Arial Nova" w:eastAsia="Arial Nova" w:hAnsi="Arial Nova" w:cs="Arial Nova"/>
                <w:color w:val="000000" w:themeColor="text1"/>
              </w:rPr>
              <w:t>To what degree is the applicant capable of accomplishing the project?</w:t>
            </w:r>
          </w:p>
        </w:tc>
        <w:tc>
          <w:tcPr>
            <w:tcW w:w="2964" w:type="dxa"/>
          </w:tcPr>
          <w:p w14:paraId="48ADAC0C" w14:textId="77777777" w:rsidR="00281D8D" w:rsidRPr="0079758A" w:rsidRDefault="00281D8D" w:rsidP="0D435285">
            <w:pPr>
              <w:pBdr>
                <w:top w:val="nil"/>
                <w:left w:val="nil"/>
                <w:bottom w:val="nil"/>
                <w:right w:val="nil"/>
                <w:between w:val="nil"/>
              </w:pBdr>
              <w:spacing w:after="0"/>
              <w:ind w:hanging="200"/>
              <w:rPr>
                <w:rFonts w:ascii="Arial Nova" w:eastAsia="Arial Nova" w:hAnsi="Arial Nova" w:cs="Arial Nova"/>
                <w:color w:val="000000"/>
              </w:rPr>
            </w:pPr>
          </w:p>
        </w:tc>
        <w:tc>
          <w:tcPr>
            <w:tcW w:w="3276" w:type="dxa"/>
          </w:tcPr>
          <w:p w14:paraId="49AE2186" w14:textId="77777777" w:rsidR="00281D8D" w:rsidRPr="0079758A" w:rsidRDefault="00281D8D" w:rsidP="003A578A">
            <w:pPr>
              <w:pBdr>
                <w:top w:val="nil"/>
                <w:left w:val="nil"/>
                <w:bottom w:val="nil"/>
                <w:right w:val="nil"/>
                <w:between w:val="nil"/>
              </w:pBdr>
              <w:spacing w:after="0"/>
              <w:ind w:hanging="200"/>
              <w:rPr>
                <w:rFonts w:ascii="Times New Roman" w:eastAsia="Times New Roman" w:hAnsi="Times New Roman" w:cs="Times New Roman"/>
                <w:color w:val="000000"/>
              </w:rPr>
            </w:pPr>
          </w:p>
        </w:tc>
      </w:tr>
    </w:tbl>
    <w:p w14:paraId="6A8826C2" w14:textId="6F0697FC" w:rsidR="22FB0945" w:rsidRDefault="22FB0945" w:rsidP="22FB0945">
      <w:pPr>
        <w:pStyle w:val="Style1"/>
        <w:rPr>
          <w:b/>
          <w:bCs/>
          <w:sz w:val="24"/>
          <w:szCs w:val="24"/>
        </w:rPr>
      </w:pPr>
    </w:p>
    <w:p w14:paraId="540C6DC6" w14:textId="3AFCD3C9" w:rsidR="00841856" w:rsidRPr="00C7518D" w:rsidRDefault="006F7A9D" w:rsidP="00C7518D">
      <w:pPr>
        <w:pStyle w:val="Style1"/>
        <w:rPr>
          <w:b/>
          <w:bCs/>
          <w:sz w:val="36"/>
          <w:szCs w:val="36"/>
        </w:rPr>
      </w:pPr>
      <w:r>
        <w:rPr>
          <w:b/>
          <w:bCs/>
          <w:sz w:val="24"/>
          <w:szCs w:val="24"/>
        </w:rPr>
        <w:lastRenderedPageBreak/>
        <w:t xml:space="preserve">SBGP does provide </w:t>
      </w:r>
      <w:r w:rsidR="00D40A4A">
        <w:rPr>
          <w:b/>
          <w:bCs/>
          <w:sz w:val="24"/>
          <w:szCs w:val="24"/>
        </w:rPr>
        <w:t xml:space="preserve">feedback to denied applicants and can be available to schedule a meeting to offer technical assistance. </w:t>
      </w:r>
    </w:p>
    <w:p w14:paraId="3759CB3C" w14:textId="1055A8B4" w:rsidR="0D435285" w:rsidRPr="008F5F3B" w:rsidRDefault="0FC824D2" w:rsidP="00C7518D">
      <w:pPr>
        <w:pStyle w:val="Heading1"/>
        <w:rPr>
          <w:b/>
          <w:bCs/>
          <w:sz w:val="40"/>
          <w:szCs w:val="40"/>
        </w:rPr>
      </w:pPr>
      <w:bookmarkStart w:id="13" w:name="_Toc1110963241"/>
      <w:r w:rsidRPr="008F5F3B">
        <w:rPr>
          <w:b/>
          <w:bCs/>
          <w:sz w:val="40"/>
          <w:szCs w:val="40"/>
        </w:rPr>
        <w:t>EXECUTING THE GRANT</w:t>
      </w:r>
      <w:bookmarkEnd w:id="13"/>
    </w:p>
    <w:p w14:paraId="47277D2C" w14:textId="3D8FE336" w:rsidR="002D1E2C" w:rsidRPr="00841856" w:rsidRDefault="00821575" w:rsidP="003A578A">
      <w:pPr>
        <w:pStyle w:val="Style1"/>
        <w:rPr>
          <w:b/>
          <w:bCs/>
          <w:sz w:val="36"/>
          <w:szCs w:val="36"/>
        </w:rPr>
      </w:pPr>
      <w:r w:rsidRPr="003A578A">
        <w:rPr>
          <w:sz w:val="24"/>
          <w:szCs w:val="24"/>
        </w:rPr>
        <w:t>Organiz</w:t>
      </w:r>
      <w:r w:rsidR="00841856">
        <w:rPr>
          <w:sz w:val="24"/>
          <w:szCs w:val="24"/>
        </w:rPr>
        <w:t>a</w:t>
      </w:r>
      <w:r w:rsidRPr="003A578A">
        <w:rPr>
          <w:sz w:val="24"/>
          <w:szCs w:val="24"/>
        </w:rPr>
        <w:t>tions that are awarded funds will receive an award letter via e-mail. The date o</w:t>
      </w:r>
      <w:r w:rsidR="00C32A6F" w:rsidRPr="003A578A">
        <w:rPr>
          <w:sz w:val="24"/>
          <w:szCs w:val="24"/>
        </w:rPr>
        <w:t>f</w:t>
      </w:r>
      <w:r w:rsidRPr="003A578A">
        <w:rPr>
          <w:sz w:val="24"/>
          <w:szCs w:val="24"/>
        </w:rPr>
        <w:t xml:space="preserve"> the e-mail is the official start date for the grant. Grant-related expense</w:t>
      </w:r>
      <w:r w:rsidR="00C32A6F" w:rsidRPr="003A578A">
        <w:rPr>
          <w:sz w:val="24"/>
          <w:szCs w:val="24"/>
        </w:rPr>
        <w:t>s</w:t>
      </w:r>
      <w:r w:rsidRPr="003A578A">
        <w:rPr>
          <w:sz w:val="24"/>
          <w:szCs w:val="24"/>
        </w:rPr>
        <w:t xml:space="preserve"> incurred from that date forward are eligible for reimbursement. The Partnership reserves the right to award less than the full amount requested. Note that all grant activities must be completed within one year from the date of the award.</w:t>
      </w:r>
    </w:p>
    <w:p w14:paraId="7FBD19F3" w14:textId="77777777" w:rsidR="006F7A9D" w:rsidRDefault="006F7A9D" w:rsidP="004D0C99">
      <w:pPr>
        <w:spacing w:after="0" w:line="240" w:lineRule="auto"/>
        <w:rPr>
          <w:rFonts w:ascii="Montserrat" w:hAnsi="Montserrat"/>
          <w:sz w:val="24"/>
          <w:szCs w:val="24"/>
        </w:rPr>
      </w:pPr>
    </w:p>
    <w:p w14:paraId="0745212A" w14:textId="1D19BEE5" w:rsidR="00821575" w:rsidRPr="003A578A" w:rsidRDefault="16C3ADFB" w:rsidP="003A578A">
      <w:pPr>
        <w:spacing w:after="0" w:line="240" w:lineRule="auto"/>
        <w:rPr>
          <w:rFonts w:ascii="Montserrat" w:hAnsi="Montserrat"/>
          <w:sz w:val="24"/>
          <w:szCs w:val="24"/>
        </w:rPr>
      </w:pPr>
      <w:r w:rsidRPr="305CDB6F">
        <w:rPr>
          <w:rFonts w:ascii="Montserrat" w:hAnsi="Montserrat"/>
          <w:sz w:val="24"/>
          <w:szCs w:val="24"/>
        </w:rPr>
        <w:t>Grant recipients are subject to the following requirements:</w:t>
      </w:r>
    </w:p>
    <w:p w14:paraId="15932B92" w14:textId="5AFB33B8" w:rsidR="305CDB6F" w:rsidRDefault="305CDB6F" w:rsidP="305CDB6F">
      <w:pPr>
        <w:spacing w:after="0" w:line="240" w:lineRule="auto"/>
        <w:rPr>
          <w:rFonts w:ascii="Montserrat" w:hAnsi="Montserrat"/>
          <w:sz w:val="24"/>
          <w:szCs w:val="24"/>
        </w:rPr>
      </w:pPr>
    </w:p>
    <w:p w14:paraId="214762E2" w14:textId="08A0A5CF" w:rsidR="00821575" w:rsidRDefault="00821575" w:rsidP="004D0C99">
      <w:pPr>
        <w:spacing w:after="0" w:line="240" w:lineRule="auto"/>
        <w:ind w:left="630" w:hanging="360"/>
        <w:rPr>
          <w:rFonts w:ascii="Montserrat" w:hAnsi="Montserrat"/>
          <w:b/>
          <w:bCs/>
          <w:sz w:val="24"/>
          <w:szCs w:val="24"/>
          <w:u w:val="single"/>
        </w:rPr>
      </w:pPr>
      <w:r w:rsidRPr="003A578A">
        <w:rPr>
          <w:rFonts w:ascii="Times New Roman" w:hAnsi="Times New Roman" w:cs="Times New Roman"/>
          <w:sz w:val="24"/>
          <w:szCs w:val="24"/>
        </w:rPr>
        <w:t>●</w:t>
      </w:r>
      <w:r w:rsidRPr="003A578A">
        <w:rPr>
          <w:rFonts w:ascii="Montserrat" w:hAnsi="Montserrat"/>
          <w:sz w:val="24"/>
          <w:szCs w:val="24"/>
        </w:rPr>
        <w:tab/>
      </w:r>
      <w:r w:rsidRPr="003A578A">
        <w:rPr>
          <w:rFonts w:ascii="Montserrat" w:hAnsi="Montserrat"/>
          <w:b/>
          <w:bCs/>
          <w:sz w:val="24"/>
          <w:szCs w:val="24"/>
        </w:rPr>
        <w:t>Grant Agreement.</w:t>
      </w:r>
      <w:r w:rsidRPr="003A578A">
        <w:rPr>
          <w:rFonts w:ascii="Montserrat" w:hAnsi="Montserrat"/>
          <w:sz w:val="24"/>
          <w:szCs w:val="24"/>
        </w:rPr>
        <w:t xml:space="preserve"> You will need to sign a grant agreement describing the project and detailing the roles and requirements of all parties. This will include a projected draw schedule, which can be updated over time. </w:t>
      </w:r>
      <w:r w:rsidRPr="003A578A">
        <w:rPr>
          <w:rFonts w:ascii="Montserrat" w:hAnsi="Montserrat"/>
          <w:b/>
          <w:bCs/>
          <w:sz w:val="24"/>
          <w:szCs w:val="24"/>
          <w:u w:val="single"/>
        </w:rPr>
        <w:t>You will be expected to sign and return the agreement within 60 days of the award letter.</w:t>
      </w:r>
    </w:p>
    <w:p w14:paraId="42A2284B" w14:textId="77777777" w:rsidR="0050617F" w:rsidRPr="003A578A" w:rsidRDefault="0050617F" w:rsidP="003A578A">
      <w:pPr>
        <w:spacing w:after="0" w:line="240" w:lineRule="auto"/>
        <w:ind w:left="630" w:hanging="360"/>
        <w:rPr>
          <w:rFonts w:ascii="Montserrat" w:hAnsi="Montserrat"/>
          <w:sz w:val="24"/>
          <w:szCs w:val="24"/>
        </w:rPr>
      </w:pPr>
    </w:p>
    <w:p w14:paraId="5A7A8D17" w14:textId="6886B969" w:rsidR="00821575" w:rsidRDefault="00821575" w:rsidP="004D0C99">
      <w:pPr>
        <w:spacing w:after="0" w:line="240" w:lineRule="auto"/>
        <w:ind w:left="630" w:hanging="360"/>
        <w:rPr>
          <w:rFonts w:ascii="Montserrat" w:hAnsi="Montserrat"/>
          <w:sz w:val="24"/>
          <w:szCs w:val="24"/>
        </w:rPr>
      </w:pPr>
      <w:r w:rsidRPr="003A578A">
        <w:rPr>
          <w:rFonts w:ascii="Times New Roman" w:hAnsi="Times New Roman" w:cs="Times New Roman"/>
          <w:sz w:val="24"/>
          <w:szCs w:val="24"/>
        </w:rPr>
        <w:t>●</w:t>
      </w:r>
      <w:r w:rsidRPr="003A578A">
        <w:rPr>
          <w:rFonts w:ascii="Montserrat" w:hAnsi="Montserrat"/>
          <w:sz w:val="24"/>
          <w:szCs w:val="24"/>
        </w:rPr>
        <w:tab/>
      </w:r>
      <w:r w:rsidRPr="003A578A">
        <w:rPr>
          <w:rFonts w:ascii="Montserrat" w:hAnsi="Montserrat"/>
          <w:b/>
          <w:bCs/>
          <w:sz w:val="24"/>
          <w:szCs w:val="24"/>
        </w:rPr>
        <w:t xml:space="preserve">Payment Process. </w:t>
      </w:r>
      <w:r w:rsidRPr="003A578A">
        <w:rPr>
          <w:rFonts w:ascii="Montserrat" w:hAnsi="Montserrat"/>
          <w:b/>
          <w:bCs/>
          <w:sz w:val="24"/>
          <w:szCs w:val="24"/>
          <w:u w:val="single"/>
        </w:rPr>
        <w:t>We do not pay funds in advance.</w:t>
      </w:r>
      <w:r w:rsidRPr="003A578A">
        <w:rPr>
          <w:rFonts w:ascii="Montserrat" w:hAnsi="Montserrat"/>
          <w:sz w:val="24"/>
          <w:szCs w:val="24"/>
        </w:rPr>
        <w:t xml:space="preserve"> We will either reimburse you (or your fiscal sponsor) for expenses as they occur, or </w:t>
      </w:r>
      <w:r w:rsidR="00497B11" w:rsidRPr="003A578A">
        <w:rPr>
          <w:rFonts w:ascii="Montserrat" w:hAnsi="Montserrat"/>
          <w:sz w:val="24"/>
          <w:szCs w:val="24"/>
        </w:rPr>
        <w:t xml:space="preserve">in rare circumstances, </w:t>
      </w:r>
      <w:r w:rsidRPr="003A578A">
        <w:rPr>
          <w:rFonts w:ascii="Montserrat" w:hAnsi="Montserrat"/>
          <w:sz w:val="24"/>
          <w:szCs w:val="24"/>
        </w:rPr>
        <w:t>directly pay a vendor on your behalf. We are glad to work with you to make this as painless and easy as possible.</w:t>
      </w:r>
    </w:p>
    <w:p w14:paraId="309E5840" w14:textId="77777777" w:rsidR="0050617F" w:rsidRPr="003A578A" w:rsidRDefault="0050617F" w:rsidP="003A578A">
      <w:pPr>
        <w:spacing w:after="0" w:line="240" w:lineRule="auto"/>
        <w:ind w:left="630" w:hanging="360"/>
        <w:rPr>
          <w:rFonts w:ascii="Montserrat" w:hAnsi="Montserrat"/>
          <w:sz w:val="24"/>
          <w:szCs w:val="24"/>
        </w:rPr>
      </w:pPr>
    </w:p>
    <w:p w14:paraId="13F57131" w14:textId="24D69BEF" w:rsidR="00821575" w:rsidRDefault="00821575" w:rsidP="004D0C99">
      <w:pPr>
        <w:spacing w:after="0" w:line="240" w:lineRule="auto"/>
        <w:ind w:left="630" w:hanging="360"/>
        <w:rPr>
          <w:rFonts w:ascii="Montserrat" w:hAnsi="Montserrat"/>
          <w:sz w:val="24"/>
          <w:szCs w:val="24"/>
        </w:rPr>
      </w:pPr>
      <w:r w:rsidRPr="003A578A">
        <w:rPr>
          <w:rFonts w:ascii="Times New Roman" w:hAnsi="Times New Roman" w:cs="Times New Roman"/>
          <w:sz w:val="24"/>
          <w:szCs w:val="24"/>
        </w:rPr>
        <w:t>●</w:t>
      </w:r>
      <w:r w:rsidRPr="003A578A">
        <w:rPr>
          <w:rFonts w:ascii="Montserrat" w:hAnsi="Montserrat"/>
          <w:sz w:val="24"/>
          <w:szCs w:val="24"/>
        </w:rPr>
        <w:tab/>
      </w:r>
      <w:r w:rsidRPr="003A578A">
        <w:rPr>
          <w:rFonts w:ascii="Montserrat" w:hAnsi="Montserrat"/>
          <w:b/>
          <w:bCs/>
          <w:sz w:val="24"/>
          <w:szCs w:val="24"/>
        </w:rPr>
        <w:t xml:space="preserve">Board Resolution. </w:t>
      </w:r>
      <w:r w:rsidRPr="003A578A">
        <w:rPr>
          <w:rFonts w:ascii="Montserrat" w:hAnsi="Montserrat"/>
          <w:sz w:val="24"/>
          <w:szCs w:val="24"/>
        </w:rPr>
        <w:t>We believe it is important for the Board of Directors of your organization to be aware of the award</w:t>
      </w:r>
      <w:r w:rsidR="00144DA1" w:rsidRPr="003A578A">
        <w:rPr>
          <w:rFonts w:ascii="Montserrat" w:hAnsi="Montserrat"/>
          <w:sz w:val="24"/>
          <w:szCs w:val="24"/>
        </w:rPr>
        <w:t xml:space="preserve"> </w:t>
      </w:r>
      <w:r w:rsidRPr="003A578A">
        <w:rPr>
          <w:rFonts w:ascii="Montserrat" w:hAnsi="Montserrat"/>
          <w:sz w:val="24"/>
          <w:szCs w:val="24"/>
        </w:rPr>
        <w:t>and be committed to completing the project. Therefore, as part of the grant agreement we will need a board resolution (or equivalent document) confirming their approval of the grant and project.</w:t>
      </w:r>
    </w:p>
    <w:p w14:paraId="103EE8E3" w14:textId="77777777" w:rsidR="0050617F" w:rsidRPr="003A578A" w:rsidRDefault="0050617F" w:rsidP="003A578A">
      <w:pPr>
        <w:spacing w:after="0" w:line="240" w:lineRule="auto"/>
        <w:ind w:left="630" w:hanging="360"/>
        <w:rPr>
          <w:rFonts w:ascii="Montserrat" w:hAnsi="Montserrat"/>
          <w:sz w:val="24"/>
          <w:szCs w:val="24"/>
        </w:rPr>
      </w:pPr>
    </w:p>
    <w:p w14:paraId="1A15CE1D" w14:textId="03AC5BF1" w:rsidR="00821575" w:rsidRDefault="00821575">
      <w:pPr>
        <w:spacing w:after="0" w:line="240" w:lineRule="auto"/>
        <w:ind w:left="630" w:hanging="360"/>
        <w:rPr>
          <w:rFonts w:ascii="Montserrat" w:hAnsi="Montserrat"/>
          <w:sz w:val="24"/>
          <w:szCs w:val="24"/>
        </w:rPr>
      </w:pPr>
      <w:r w:rsidRPr="22FB0945">
        <w:rPr>
          <w:rFonts w:ascii="Times New Roman" w:hAnsi="Times New Roman" w:cs="Times New Roman"/>
          <w:b/>
          <w:bCs/>
          <w:sz w:val="24"/>
          <w:szCs w:val="24"/>
        </w:rPr>
        <w:t>●</w:t>
      </w:r>
      <w:r>
        <w:tab/>
      </w:r>
      <w:r w:rsidRPr="22FB0945">
        <w:rPr>
          <w:rFonts w:ascii="Montserrat" w:hAnsi="Montserrat"/>
          <w:b/>
          <w:bCs/>
          <w:sz w:val="24"/>
          <w:szCs w:val="24"/>
        </w:rPr>
        <w:t xml:space="preserve">MBE/WBE. </w:t>
      </w:r>
      <w:r w:rsidRPr="22FB0945">
        <w:rPr>
          <w:rFonts w:ascii="Montserrat" w:hAnsi="Montserrat"/>
          <w:b/>
          <w:bCs/>
          <w:sz w:val="24"/>
          <w:szCs w:val="24"/>
          <w:u w:val="single"/>
        </w:rPr>
        <w:t>A</w:t>
      </w:r>
      <w:r w:rsidR="00DF5C4B" w:rsidRPr="22FB0945">
        <w:rPr>
          <w:rFonts w:ascii="Montserrat" w:hAnsi="Montserrat"/>
          <w:b/>
          <w:bCs/>
          <w:sz w:val="24"/>
          <w:szCs w:val="24"/>
          <w:u w:val="single"/>
        </w:rPr>
        <w:t>ll projects of $50,000 and over are subject to City</w:t>
      </w:r>
      <w:r w:rsidRPr="22FB0945">
        <w:rPr>
          <w:rFonts w:ascii="Montserrat" w:hAnsi="Montserrat"/>
          <w:b/>
          <w:bCs/>
          <w:sz w:val="24"/>
          <w:szCs w:val="24"/>
          <w:u w:val="single"/>
        </w:rPr>
        <w:t xml:space="preserve"> MBE/WBE </w:t>
      </w:r>
      <w:r w:rsidR="00DF5C4B" w:rsidRPr="22FB0945">
        <w:rPr>
          <w:rFonts w:ascii="Montserrat" w:hAnsi="Montserrat"/>
          <w:b/>
          <w:bCs/>
          <w:sz w:val="24"/>
          <w:szCs w:val="24"/>
          <w:u w:val="single"/>
        </w:rPr>
        <w:t>requirements</w:t>
      </w:r>
      <w:r w:rsidRPr="22FB0945">
        <w:rPr>
          <w:rFonts w:ascii="Montserrat" w:hAnsi="Montserrat"/>
          <w:b/>
          <w:bCs/>
          <w:sz w:val="24"/>
          <w:szCs w:val="24"/>
          <w:u w:val="single"/>
        </w:rPr>
        <w:t>.</w:t>
      </w:r>
      <w:r w:rsidRPr="22FB0945">
        <w:rPr>
          <w:rFonts w:ascii="Montserrat" w:hAnsi="Montserrat"/>
          <w:sz w:val="24"/>
          <w:szCs w:val="24"/>
        </w:rPr>
        <w:t xml:space="preserve"> Using your budget as a guide, the Office of Minority &amp; Women-Owned Business Enterprise will determine what subcontracting and procurement goals to apply to your project, based upon the specific details of the project itself. Elements of the budget that cannot be subcontracted to certified MBE/WBE firms (e.g. tasks that must be performed by nonprofits, volunteers, or </w:t>
      </w:r>
      <w:r w:rsidR="205D396C" w:rsidRPr="22FB0945">
        <w:rPr>
          <w:rFonts w:ascii="Montserrat" w:hAnsi="Montserrat"/>
          <w:sz w:val="24"/>
          <w:szCs w:val="24"/>
        </w:rPr>
        <w:t>uniquely qualified</w:t>
      </w:r>
      <w:r w:rsidRPr="22FB0945">
        <w:rPr>
          <w:rFonts w:ascii="Montserrat" w:hAnsi="Montserrat"/>
          <w:sz w:val="24"/>
          <w:szCs w:val="24"/>
        </w:rPr>
        <w:t xml:space="preserve"> contractors) will be exempted. Elements that can be subcontracted will have participation goals assigned to them (typically 27% MBE / 10% WBE). Projects of $50,000 and above are subject to these requirements.</w:t>
      </w:r>
    </w:p>
    <w:p w14:paraId="72760C2E" w14:textId="77777777" w:rsidR="0050617F" w:rsidRPr="003A578A" w:rsidRDefault="0050617F" w:rsidP="003A578A">
      <w:pPr>
        <w:spacing w:after="0" w:line="240" w:lineRule="auto"/>
        <w:ind w:left="630" w:hanging="360"/>
        <w:rPr>
          <w:rFonts w:ascii="Montserrat" w:hAnsi="Montserrat"/>
          <w:sz w:val="24"/>
          <w:szCs w:val="24"/>
        </w:rPr>
      </w:pPr>
    </w:p>
    <w:p w14:paraId="2FBD1C74" w14:textId="424F0CA0" w:rsidR="00841856" w:rsidRDefault="16C3ADFB" w:rsidP="00841856">
      <w:pPr>
        <w:spacing w:after="0" w:line="240" w:lineRule="auto"/>
        <w:ind w:left="630" w:hanging="360"/>
        <w:rPr>
          <w:rFonts w:ascii="Montserrat" w:hAnsi="Montserrat"/>
          <w:sz w:val="24"/>
          <w:szCs w:val="24"/>
        </w:rPr>
      </w:pPr>
      <w:r w:rsidRPr="305CDB6F">
        <w:rPr>
          <w:rFonts w:ascii="Times New Roman" w:hAnsi="Times New Roman" w:cs="Times New Roman"/>
          <w:sz w:val="24"/>
          <w:szCs w:val="24"/>
        </w:rPr>
        <w:t>●</w:t>
      </w:r>
      <w:r w:rsidR="00841856">
        <w:tab/>
      </w:r>
      <w:r w:rsidR="0843E617" w:rsidRPr="305CDB6F">
        <w:rPr>
          <w:rFonts w:ascii="Montserrat" w:hAnsi="Montserrat"/>
          <w:b/>
          <w:bCs/>
          <w:sz w:val="24"/>
          <w:szCs w:val="24"/>
        </w:rPr>
        <w:t>Interim &amp; Final Report</w:t>
      </w:r>
      <w:r w:rsidRPr="305CDB6F">
        <w:rPr>
          <w:rFonts w:ascii="Montserrat" w:hAnsi="Montserrat"/>
          <w:b/>
          <w:bCs/>
          <w:sz w:val="24"/>
          <w:szCs w:val="24"/>
        </w:rPr>
        <w:t xml:space="preserve">. </w:t>
      </w:r>
      <w:r w:rsidRPr="305CDB6F">
        <w:rPr>
          <w:rFonts w:ascii="Montserrat" w:hAnsi="Montserrat"/>
          <w:sz w:val="24"/>
          <w:szCs w:val="24"/>
        </w:rPr>
        <w:t>All grants, regardless of size, will require a process of oversight, including a final report, to make sure that the funds are used as intended.</w:t>
      </w:r>
    </w:p>
    <w:p w14:paraId="385D98A2" w14:textId="43B217AA" w:rsidR="002C6BB9" w:rsidRDefault="002C6BB9">
      <w:r>
        <w:br w:type="page"/>
      </w:r>
    </w:p>
    <w:p w14:paraId="76F0F766" w14:textId="479CAEED" w:rsidR="004F1129" w:rsidRPr="008F5F3B" w:rsidRDefault="650BE078" w:rsidP="0D435285">
      <w:pPr>
        <w:pStyle w:val="Heading1"/>
        <w:jc w:val="center"/>
        <w:rPr>
          <w:b/>
          <w:bCs/>
          <w:sz w:val="40"/>
          <w:szCs w:val="40"/>
        </w:rPr>
      </w:pPr>
      <w:bookmarkStart w:id="14" w:name="_Toc1778001436"/>
      <w:r w:rsidRPr="008F5F3B">
        <w:rPr>
          <w:b/>
          <w:bCs/>
          <w:sz w:val="40"/>
          <w:szCs w:val="40"/>
        </w:rPr>
        <w:lastRenderedPageBreak/>
        <w:t>DOCUMENTS CHECKLIST</w:t>
      </w:r>
      <w:bookmarkEnd w:id="14"/>
    </w:p>
    <w:p w14:paraId="1C8E0C07" w14:textId="25731F08" w:rsidR="4C67E296" w:rsidRPr="00C82076" w:rsidRDefault="4C67E296" w:rsidP="3CFF155C">
      <w:pPr>
        <w:spacing w:after="0" w:line="240" w:lineRule="auto"/>
        <w:rPr>
          <w:rFonts w:ascii="Montserrat" w:hAnsi="Montserrat"/>
          <w:sz w:val="20"/>
          <w:szCs w:val="20"/>
        </w:rPr>
      </w:pPr>
    </w:p>
    <w:tbl>
      <w:tblPr>
        <w:tblStyle w:val="TableGrid"/>
        <w:tblW w:w="10890" w:type="dxa"/>
        <w:tblInd w:w="-810" w:type="dxa"/>
        <w:tblBorders>
          <w:left w:val="none" w:sz="0" w:space="0" w:color="auto"/>
          <w:right w:val="none" w:sz="0" w:space="0" w:color="auto"/>
          <w:insideV w:val="none" w:sz="0" w:space="0" w:color="auto"/>
        </w:tblBorders>
        <w:tblLook w:val="04A0" w:firstRow="1" w:lastRow="0" w:firstColumn="1" w:lastColumn="0" w:noHBand="0" w:noVBand="1"/>
      </w:tblPr>
      <w:tblGrid>
        <w:gridCol w:w="535"/>
        <w:gridCol w:w="1980"/>
        <w:gridCol w:w="8375"/>
      </w:tblGrid>
      <w:tr w:rsidR="001D6016" w:rsidRPr="00C82076" w14:paraId="311E490B" w14:textId="77777777" w:rsidTr="305CDB6F">
        <w:trPr>
          <w:trHeight w:val="2006"/>
        </w:trPr>
        <w:sdt>
          <w:sdtPr>
            <w:rPr>
              <w:rFonts w:ascii="Montserrat" w:hAnsi="Montserrat"/>
              <w:b/>
              <w:bCs/>
              <w:color w:val="000000" w:themeColor="text1"/>
              <w:sz w:val="20"/>
              <w:szCs w:val="20"/>
            </w:rPr>
            <w:id w:val="984588572"/>
            <w14:checkbox>
              <w14:checked w14:val="0"/>
              <w14:checkedState w14:val="2612" w14:font="MS Gothic"/>
              <w14:uncheckedState w14:val="2610" w14:font="MS Gothic"/>
            </w14:checkbox>
          </w:sdtPr>
          <w:sdtContent>
            <w:tc>
              <w:tcPr>
                <w:tcW w:w="535" w:type="dxa"/>
                <w:vAlign w:val="center"/>
              </w:tcPr>
              <w:p w14:paraId="074C33D5" w14:textId="77777777" w:rsidR="001D6016" w:rsidRPr="00C82076" w:rsidRDefault="001D6016">
                <w:pPr>
                  <w:spacing w:after="0"/>
                  <w:rPr>
                    <w:rFonts w:ascii="Montserrat" w:hAnsi="Montserrat"/>
                    <w:b/>
                    <w:bCs/>
                    <w:color w:val="000000" w:themeColor="text1"/>
                    <w:sz w:val="20"/>
                    <w:szCs w:val="20"/>
                  </w:rPr>
                </w:pPr>
                <w:r w:rsidRPr="00C82076">
                  <w:rPr>
                    <w:rFonts w:ascii="Segoe UI Symbol" w:eastAsia="MS Gothic" w:hAnsi="Segoe UI Symbol" w:cs="Segoe UI Symbol"/>
                    <w:b/>
                    <w:bCs/>
                    <w:color w:val="000000" w:themeColor="text1"/>
                    <w:sz w:val="20"/>
                    <w:szCs w:val="20"/>
                  </w:rPr>
                  <w:t>☐</w:t>
                </w:r>
              </w:p>
            </w:tc>
          </w:sdtContent>
        </w:sdt>
        <w:tc>
          <w:tcPr>
            <w:tcW w:w="1980" w:type="dxa"/>
            <w:vAlign w:val="center"/>
          </w:tcPr>
          <w:p w14:paraId="116D209D" w14:textId="77777777" w:rsidR="001D6016" w:rsidRPr="00C82076" w:rsidRDefault="001D6016">
            <w:pPr>
              <w:spacing w:after="0"/>
              <w:rPr>
                <w:rFonts w:ascii="Montserrat" w:hAnsi="Montserrat"/>
                <w:b/>
                <w:bCs/>
                <w:color w:val="000000" w:themeColor="text1"/>
                <w:sz w:val="20"/>
                <w:szCs w:val="20"/>
              </w:rPr>
            </w:pPr>
          </w:p>
          <w:p w14:paraId="2288DD49" w14:textId="77777777" w:rsidR="001D6016" w:rsidRPr="00C82076" w:rsidRDefault="001D6016">
            <w:pPr>
              <w:spacing w:after="0"/>
              <w:rPr>
                <w:rFonts w:ascii="Montserrat" w:hAnsi="Montserrat"/>
                <w:b/>
                <w:bCs/>
                <w:color w:val="000000" w:themeColor="text1"/>
                <w:sz w:val="20"/>
                <w:szCs w:val="20"/>
              </w:rPr>
            </w:pPr>
            <w:r w:rsidRPr="00C82076">
              <w:rPr>
                <w:rFonts w:ascii="Montserrat" w:hAnsi="Montserrat"/>
                <w:b/>
                <w:bCs/>
                <w:color w:val="C15500"/>
                <w:sz w:val="20"/>
                <w:szCs w:val="20"/>
              </w:rPr>
              <w:t xml:space="preserve">Organizational Budget </w:t>
            </w:r>
            <w:r w:rsidRPr="00C82076">
              <w:rPr>
                <w:rFonts w:ascii="Montserrat" w:hAnsi="Montserrat"/>
                <w:b/>
                <w:bCs/>
                <w:color w:val="000000" w:themeColor="text1"/>
                <w:sz w:val="20"/>
                <w:szCs w:val="20"/>
              </w:rPr>
              <w:t>(Question #23)</w:t>
            </w:r>
          </w:p>
        </w:tc>
        <w:tc>
          <w:tcPr>
            <w:tcW w:w="8375" w:type="dxa"/>
          </w:tcPr>
          <w:p w14:paraId="779E0079" w14:textId="2A970339" w:rsidR="001D6016" w:rsidRPr="00C82076" w:rsidRDefault="2DAD7F05" w:rsidP="3CFF155C">
            <w:pPr>
              <w:spacing w:after="0"/>
              <w:rPr>
                <w:rFonts w:ascii="Montserrat" w:hAnsi="Montserrat"/>
                <w:sz w:val="20"/>
                <w:szCs w:val="20"/>
              </w:rPr>
            </w:pPr>
            <w:r w:rsidRPr="00C82076">
              <w:rPr>
                <w:rFonts w:ascii="Montserrat" w:hAnsi="Montserrat"/>
                <w:sz w:val="20"/>
                <w:szCs w:val="20"/>
              </w:rPr>
              <w:t>Organizational or Operating Budget is a planning document used to predict expenses and allocate resources for your organization. It details both the costs that your organization will incur as well as the revenue you expect to receive over a set period of time.</w:t>
            </w:r>
            <w:r w:rsidRPr="00C82076">
              <w:rPr>
                <w:rFonts w:ascii="Montserrat" w:hAnsi="Montserrat"/>
                <w:b/>
                <w:bCs/>
                <w:sz w:val="20"/>
                <w:szCs w:val="20"/>
              </w:rPr>
              <w:t xml:space="preserve"> </w:t>
            </w:r>
            <w:r w:rsidRPr="00C82076">
              <w:rPr>
                <w:rFonts w:ascii="Montserrat" w:hAnsi="Montserrat"/>
                <w:sz w:val="20"/>
                <w:szCs w:val="20"/>
              </w:rPr>
              <w:t xml:space="preserve">This is your organization's current or larger annual budget, typically separate from the Project Budget that seeks SBGP support. </w:t>
            </w:r>
          </w:p>
          <w:p w14:paraId="25906FD0" w14:textId="6BB282A5" w:rsidR="001D6016" w:rsidRPr="00C82076" w:rsidRDefault="2DAD7F05" w:rsidP="3CFF155C">
            <w:pPr>
              <w:spacing w:after="0"/>
              <w:rPr>
                <w:rFonts w:ascii="Montserrat" w:hAnsi="Montserrat"/>
                <w:sz w:val="20"/>
                <w:szCs w:val="20"/>
              </w:rPr>
            </w:pPr>
            <w:r w:rsidRPr="00C82076">
              <w:rPr>
                <w:rFonts w:ascii="Montserrat" w:hAnsi="Montserrat"/>
                <w:sz w:val="20"/>
                <w:szCs w:val="20"/>
              </w:rPr>
              <w:t xml:space="preserve">If you have a fiscal sponsor, please provide </w:t>
            </w:r>
            <w:r w:rsidRPr="00C82076">
              <w:rPr>
                <w:rFonts w:ascii="Montserrat" w:hAnsi="Montserrat"/>
                <w:b/>
                <w:bCs/>
                <w:sz w:val="20"/>
                <w:szCs w:val="20"/>
                <w:u w:val="single"/>
              </w:rPr>
              <w:t>both</w:t>
            </w:r>
            <w:r w:rsidRPr="00C82076">
              <w:rPr>
                <w:rFonts w:ascii="Montserrat" w:hAnsi="Montserrat"/>
                <w:sz w:val="20"/>
                <w:szCs w:val="20"/>
              </w:rPr>
              <w:t xml:space="preserve"> the fiscal sponsor's organization budget and the mission-based organization's organizational operating budget.</w:t>
            </w:r>
          </w:p>
        </w:tc>
      </w:tr>
      <w:tr w:rsidR="001D6016" w:rsidRPr="00C82076" w14:paraId="6280BC69" w14:textId="77777777" w:rsidTr="305CDB6F">
        <w:trPr>
          <w:trHeight w:val="1061"/>
        </w:trPr>
        <w:sdt>
          <w:sdtPr>
            <w:rPr>
              <w:rFonts w:ascii="Montserrat" w:hAnsi="Montserrat"/>
              <w:b/>
              <w:bCs/>
              <w:color w:val="000000" w:themeColor="text1"/>
              <w:sz w:val="20"/>
              <w:szCs w:val="20"/>
            </w:rPr>
            <w:id w:val="221173490"/>
            <w14:checkbox>
              <w14:checked w14:val="0"/>
              <w14:checkedState w14:val="2612" w14:font="MS Gothic"/>
              <w14:uncheckedState w14:val="2610" w14:font="MS Gothic"/>
            </w14:checkbox>
          </w:sdtPr>
          <w:sdtContent>
            <w:tc>
              <w:tcPr>
                <w:tcW w:w="535" w:type="dxa"/>
                <w:vAlign w:val="center"/>
              </w:tcPr>
              <w:p w14:paraId="71E4F399" w14:textId="77777777" w:rsidR="001D6016" w:rsidRPr="00C82076" w:rsidRDefault="001D6016">
                <w:pPr>
                  <w:spacing w:after="0"/>
                  <w:rPr>
                    <w:rFonts w:ascii="Montserrat" w:hAnsi="Montserrat"/>
                    <w:b/>
                    <w:bCs/>
                    <w:color w:val="000000" w:themeColor="text1"/>
                    <w:sz w:val="20"/>
                    <w:szCs w:val="20"/>
                  </w:rPr>
                </w:pPr>
                <w:r w:rsidRPr="00C82076">
                  <w:rPr>
                    <w:rFonts w:ascii="Segoe UI Symbol" w:eastAsia="MS Gothic" w:hAnsi="Segoe UI Symbol" w:cs="Segoe UI Symbol"/>
                    <w:b/>
                    <w:bCs/>
                    <w:color w:val="000000" w:themeColor="text1"/>
                    <w:sz w:val="20"/>
                    <w:szCs w:val="20"/>
                  </w:rPr>
                  <w:t>☐</w:t>
                </w:r>
              </w:p>
            </w:tc>
          </w:sdtContent>
        </w:sdt>
        <w:tc>
          <w:tcPr>
            <w:tcW w:w="1980" w:type="dxa"/>
            <w:vAlign w:val="center"/>
          </w:tcPr>
          <w:p w14:paraId="77623528" w14:textId="7BDA01D5" w:rsidR="001D6016" w:rsidRPr="00C82076" w:rsidRDefault="001D6016">
            <w:pPr>
              <w:spacing w:after="0"/>
              <w:rPr>
                <w:rFonts w:ascii="Montserrat" w:hAnsi="Montserrat"/>
                <w:b/>
                <w:bCs/>
                <w:color w:val="000000" w:themeColor="text1"/>
                <w:sz w:val="20"/>
                <w:szCs w:val="20"/>
              </w:rPr>
            </w:pPr>
            <w:r w:rsidRPr="00C82076">
              <w:rPr>
                <w:rFonts w:ascii="Montserrat" w:hAnsi="Montserrat"/>
                <w:b/>
                <w:bCs/>
                <w:color w:val="C15500"/>
                <w:sz w:val="20"/>
                <w:szCs w:val="20"/>
              </w:rPr>
              <w:t xml:space="preserve">Project Narrative </w:t>
            </w:r>
            <w:r w:rsidRPr="00C82076">
              <w:rPr>
                <w:rFonts w:ascii="Montserrat" w:hAnsi="Montserrat"/>
                <w:b/>
                <w:bCs/>
                <w:color w:val="000000" w:themeColor="text1"/>
                <w:sz w:val="20"/>
                <w:szCs w:val="20"/>
              </w:rPr>
              <w:t>(Question #2</w:t>
            </w:r>
            <w:r w:rsidR="008C2BF1" w:rsidRPr="00C82076">
              <w:rPr>
                <w:rFonts w:ascii="Montserrat" w:hAnsi="Montserrat"/>
                <w:b/>
                <w:bCs/>
                <w:color w:val="000000" w:themeColor="text1"/>
                <w:sz w:val="20"/>
                <w:szCs w:val="20"/>
              </w:rPr>
              <w:t>9</w:t>
            </w:r>
            <w:r w:rsidRPr="00C82076">
              <w:rPr>
                <w:rFonts w:ascii="Montserrat" w:hAnsi="Montserrat"/>
                <w:b/>
                <w:bCs/>
                <w:color w:val="000000" w:themeColor="text1"/>
                <w:sz w:val="20"/>
                <w:szCs w:val="20"/>
              </w:rPr>
              <w:t>)</w:t>
            </w:r>
          </w:p>
          <w:p w14:paraId="0D9E340C" w14:textId="77777777" w:rsidR="001D6016" w:rsidRPr="00C82076" w:rsidRDefault="001D6016">
            <w:pPr>
              <w:spacing w:after="0"/>
              <w:rPr>
                <w:rFonts w:ascii="Montserrat" w:hAnsi="Montserrat"/>
                <w:b/>
                <w:bCs/>
                <w:color w:val="000000" w:themeColor="text1"/>
                <w:sz w:val="20"/>
                <w:szCs w:val="20"/>
              </w:rPr>
            </w:pPr>
          </w:p>
        </w:tc>
        <w:tc>
          <w:tcPr>
            <w:tcW w:w="8375" w:type="dxa"/>
          </w:tcPr>
          <w:p w14:paraId="093F7539" w14:textId="3634EDCC" w:rsidR="001D6016" w:rsidRPr="00C82076" w:rsidRDefault="001D6016">
            <w:pPr>
              <w:spacing w:after="0"/>
              <w:rPr>
                <w:rFonts w:ascii="Montserrat" w:hAnsi="Montserrat"/>
                <w:sz w:val="20"/>
                <w:szCs w:val="20"/>
              </w:rPr>
            </w:pPr>
            <w:r w:rsidRPr="00C82076">
              <w:rPr>
                <w:rFonts w:ascii="Montserrat" w:hAnsi="Montserrat"/>
                <w:sz w:val="20"/>
                <w:szCs w:val="20"/>
              </w:rPr>
              <w:t xml:space="preserve">Please answer </w:t>
            </w:r>
            <w:r w:rsidRPr="00C82076">
              <w:rPr>
                <w:rFonts w:ascii="Montserrat" w:hAnsi="Montserrat"/>
                <w:color w:val="ED0000"/>
                <w:sz w:val="20"/>
                <w:szCs w:val="20"/>
                <w:u w:val="single"/>
              </w:rPr>
              <w:t xml:space="preserve">ALL </w:t>
            </w:r>
            <w:r w:rsidR="00A34691" w:rsidRPr="00C82076">
              <w:rPr>
                <w:rFonts w:ascii="Montserrat" w:hAnsi="Montserrat"/>
                <w:color w:val="ED0000"/>
                <w:sz w:val="20"/>
                <w:szCs w:val="20"/>
                <w:u w:val="single"/>
              </w:rPr>
              <w:t>3</w:t>
            </w:r>
            <w:r w:rsidRPr="00C82076">
              <w:rPr>
                <w:rFonts w:ascii="Montserrat" w:hAnsi="Montserrat"/>
                <w:color w:val="ED0000"/>
                <w:sz w:val="20"/>
                <w:szCs w:val="20"/>
                <w:u w:val="single"/>
              </w:rPr>
              <w:t xml:space="preserve"> questions</w:t>
            </w:r>
            <w:r w:rsidRPr="00C82076">
              <w:rPr>
                <w:rFonts w:ascii="Montserrat" w:hAnsi="Montserrat"/>
                <w:color w:val="ED0000"/>
                <w:sz w:val="20"/>
                <w:szCs w:val="20"/>
              </w:rPr>
              <w:t xml:space="preserve"> </w:t>
            </w:r>
            <w:r w:rsidRPr="00C82076">
              <w:rPr>
                <w:rFonts w:ascii="Montserrat" w:hAnsi="Montserrat"/>
                <w:sz w:val="20"/>
                <w:szCs w:val="20"/>
              </w:rPr>
              <w:t>within your narrative: A) Describe the project that you are asking SBGP to fund, B) High quality outcomes the project will accomplish, C) Plan to measure the impact of the project, D) Additional narrative elements for capital requests only.</w:t>
            </w:r>
          </w:p>
        </w:tc>
      </w:tr>
      <w:tr w:rsidR="001D6016" w:rsidRPr="00C82076" w14:paraId="487D2C6A" w14:textId="77777777" w:rsidTr="305CDB6F">
        <w:trPr>
          <w:trHeight w:val="980"/>
        </w:trPr>
        <w:sdt>
          <w:sdtPr>
            <w:rPr>
              <w:rFonts w:ascii="Montserrat" w:hAnsi="Montserrat"/>
              <w:b/>
              <w:bCs/>
              <w:color w:val="000000" w:themeColor="text1"/>
              <w:sz w:val="20"/>
              <w:szCs w:val="20"/>
            </w:rPr>
            <w:id w:val="-2143881587"/>
            <w14:checkbox>
              <w14:checked w14:val="0"/>
              <w14:checkedState w14:val="2612" w14:font="MS Gothic"/>
              <w14:uncheckedState w14:val="2610" w14:font="MS Gothic"/>
            </w14:checkbox>
          </w:sdtPr>
          <w:sdtContent>
            <w:tc>
              <w:tcPr>
                <w:tcW w:w="535" w:type="dxa"/>
                <w:vAlign w:val="center"/>
              </w:tcPr>
              <w:p w14:paraId="7FC8E487" w14:textId="77777777" w:rsidR="001D6016" w:rsidRPr="00C82076" w:rsidRDefault="001D6016">
                <w:pPr>
                  <w:spacing w:after="0"/>
                  <w:rPr>
                    <w:rFonts w:ascii="Montserrat" w:hAnsi="Montserrat"/>
                    <w:b/>
                    <w:bCs/>
                    <w:color w:val="000000" w:themeColor="text1"/>
                    <w:sz w:val="20"/>
                    <w:szCs w:val="20"/>
                  </w:rPr>
                </w:pPr>
                <w:r w:rsidRPr="00C82076">
                  <w:rPr>
                    <w:rFonts w:ascii="Segoe UI Symbol" w:eastAsia="MS Gothic" w:hAnsi="Segoe UI Symbol" w:cs="Segoe UI Symbol"/>
                    <w:b/>
                    <w:bCs/>
                    <w:color w:val="000000" w:themeColor="text1"/>
                    <w:sz w:val="20"/>
                    <w:szCs w:val="20"/>
                  </w:rPr>
                  <w:t>☐</w:t>
                </w:r>
              </w:p>
            </w:tc>
          </w:sdtContent>
        </w:sdt>
        <w:tc>
          <w:tcPr>
            <w:tcW w:w="1980" w:type="dxa"/>
            <w:vAlign w:val="center"/>
          </w:tcPr>
          <w:p w14:paraId="58F40DD2" w14:textId="77777777" w:rsidR="001D6016" w:rsidRPr="00C82076" w:rsidRDefault="001D6016">
            <w:pPr>
              <w:spacing w:after="0"/>
              <w:rPr>
                <w:rFonts w:ascii="Montserrat" w:hAnsi="Montserrat"/>
                <w:b/>
                <w:bCs/>
                <w:color w:val="000000" w:themeColor="text1"/>
                <w:sz w:val="20"/>
                <w:szCs w:val="20"/>
              </w:rPr>
            </w:pPr>
            <w:r w:rsidRPr="00C82076">
              <w:rPr>
                <w:rFonts w:ascii="Montserrat" w:hAnsi="Montserrat"/>
                <w:b/>
                <w:bCs/>
                <w:color w:val="C15500"/>
                <w:sz w:val="20"/>
                <w:szCs w:val="20"/>
              </w:rPr>
              <w:t xml:space="preserve">Project Budget </w:t>
            </w:r>
            <w:r w:rsidRPr="00C82076">
              <w:rPr>
                <w:rFonts w:ascii="Montserrat" w:hAnsi="Montserrat"/>
                <w:b/>
                <w:bCs/>
                <w:color w:val="C15500"/>
                <w:sz w:val="20"/>
                <w:szCs w:val="20"/>
                <w:u w:val="single"/>
              </w:rPr>
              <w:t>AND</w:t>
            </w:r>
            <w:r w:rsidRPr="00C82076">
              <w:rPr>
                <w:rFonts w:ascii="Montserrat" w:hAnsi="Montserrat"/>
                <w:b/>
                <w:bCs/>
                <w:color w:val="C15500"/>
                <w:sz w:val="20"/>
                <w:szCs w:val="20"/>
              </w:rPr>
              <w:t xml:space="preserve"> Budget Narrative </w:t>
            </w:r>
            <w:r w:rsidRPr="00C82076">
              <w:rPr>
                <w:rFonts w:ascii="Montserrat" w:hAnsi="Montserrat"/>
                <w:b/>
                <w:bCs/>
                <w:color w:val="000000" w:themeColor="text1"/>
                <w:sz w:val="20"/>
                <w:szCs w:val="20"/>
              </w:rPr>
              <w:t>(Question #30)</w:t>
            </w:r>
          </w:p>
        </w:tc>
        <w:tc>
          <w:tcPr>
            <w:tcW w:w="8375" w:type="dxa"/>
          </w:tcPr>
          <w:p w14:paraId="25C31805" w14:textId="77777777" w:rsidR="001D6016" w:rsidRPr="00C82076" w:rsidRDefault="001D6016">
            <w:pPr>
              <w:spacing w:after="0"/>
              <w:rPr>
                <w:rFonts w:ascii="Montserrat" w:hAnsi="Montserrat"/>
                <w:sz w:val="20"/>
                <w:szCs w:val="20"/>
              </w:rPr>
            </w:pPr>
            <w:r w:rsidRPr="00C82076">
              <w:rPr>
                <w:rFonts w:ascii="Montserrat" w:hAnsi="Montserrat"/>
                <w:sz w:val="20"/>
                <w:szCs w:val="20"/>
              </w:rPr>
              <w:t>Provide a line-item Budget AND Budget Narrative for the Proposed Project that you are asking SBGP to fund.</w:t>
            </w:r>
          </w:p>
        </w:tc>
      </w:tr>
      <w:tr w:rsidR="001D6016" w:rsidRPr="00C82076" w14:paraId="7EFBAE82" w14:textId="77777777" w:rsidTr="305CDB6F">
        <w:trPr>
          <w:trHeight w:val="4229"/>
        </w:trPr>
        <w:sdt>
          <w:sdtPr>
            <w:rPr>
              <w:rFonts w:ascii="Montserrat" w:hAnsi="Montserrat"/>
              <w:b/>
              <w:bCs/>
              <w:color w:val="000000" w:themeColor="text1"/>
              <w:sz w:val="20"/>
              <w:szCs w:val="20"/>
            </w:rPr>
            <w:id w:val="-648680362"/>
            <w14:checkbox>
              <w14:checked w14:val="0"/>
              <w14:checkedState w14:val="2612" w14:font="MS Gothic"/>
              <w14:uncheckedState w14:val="2610" w14:font="MS Gothic"/>
            </w14:checkbox>
          </w:sdtPr>
          <w:sdtContent>
            <w:tc>
              <w:tcPr>
                <w:tcW w:w="535" w:type="dxa"/>
                <w:vAlign w:val="center"/>
              </w:tcPr>
              <w:p w14:paraId="051DCBFB" w14:textId="77777777" w:rsidR="001D6016" w:rsidRPr="00C82076" w:rsidRDefault="001D6016">
                <w:pPr>
                  <w:spacing w:after="0"/>
                  <w:rPr>
                    <w:rFonts w:ascii="Montserrat" w:hAnsi="Montserrat"/>
                    <w:b/>
                    <w:bCs/>
                    <w:color w:val="000000" w:themeColor="text1"/>
                    <w:sz w:val="20"/>
                    <w:szCs w:val="20"/>
                  </w:rPr>
                </w:pPr>
                <w:r w:rsidRPr="00C82076">
                  <w:rPr>
                    <w:rFonts w:ascii="Segoe UI Symbol" w:eastAsia="MS Gothic" w:hAnsi="Segoe UI Symbol" w:cs="Segoe UI Symbol"/>
                    <w:b/>
                    <w:bCs/>
                    <w:color w:val="000000" w:themeColor="text1"/>
                    <w:sz w:val="20"/>
                    <w:szCs w:val="20"/>
                  </w:rPr>
                  <w:t>☐</w:t>
                </w:r>
              </w:p>
            </w:tc>
          </w:sdtContent>
        </w:sdt>
        <w:tc>
          <w:tcPr>
            <w:tcW w:w="1980" w:type="dxa"/>
            <w:vAlign w:val="center"/>
          </w:tcPr>
          <w:p w14:paraId="63271E1E" w14:textId="77777777" w:rsidR="001D6016" w:rsidRPr="00C82076" w:rsidRDefault="001D6016">
            <w:pPr>
              <w:spacing w:after="0"/>
              <w:rPr>
                <w:rFonts w:ascii="Montserrat" w:hAnsi="Montserrat"/>
                <w:b/>
                <w:bCs/>
                <w:color w:val="C15500"/>
                <w:sz w:val="20"/>
                <w:szCs w:val="20"/>
              </w:rPr>
            </w:pPr>
            <w:r w:rsidRPr="00C82076">
              <w:rPr>
                <w:rFonts w:ascii="Montserrat" w:hAnsi="Montserrat"/>
                <w:b/>
                <w:bCs/>
                <w:color w:val="C15500"/>
                <w:sz w:val="20"/>
                <w:szCs w:val="20"/>
              </w:rPr>
              <w:t>Financial statements for the past two completed years or 990 tax return</w:t>
            </w:r>
          </w:p>
          <w:p w14:paraId="6EBB5F1B" w14:textId="30118ACF" w:rsidR="001D6016" w:rsidRPr="00C82076" w:rsidRDefault="001D6016">
            <w:pPr>
              <w:spacing w:after="0"/>
              <w:rPr>
                <w:rFonts w:ascii="Montserrat" w:hAnsi="Montserrat"/>
                <w:b/>
                <w:bCs/>
                <w:color w:val="000000" w:themeColor="text1"/>
                <w:sz w:val="20"/>
                <w:szCs w:val="20"/>
              </w:rPr>
            </w:pPr>
            <w:r w:rsidRPr="00C82076">
              <w:rPr>
                <w:rFonts w:ascii="Montserrat" w:hAnsi="Montserrat"/>
                <w:b/>
                <w:bCs/>
                <w:color w:val="000000" w:themeColor="text1"/>
                <w:sz w:val="20"/>
                <w:szCs w:val="20"/>
              </w:rPr>
              <w:t>(Question #3</w:t>
            </w:r>
            <w:r w:rsidR="00E057D4">
              <w:rPr>
                <w:rFonts w:ascii="Montserrat" w:hAnsi="Montserrat"/>
                <w:b/>
                <w:bCs/>
                <w:color w:val="000000" w:themeColor="text1"/>
                <w:sz w:val="20"/>
                <w:szCs w:val="20"/>
              </w:rPr>
              <w:t>7</w:t>
            </w:r>
            <w:r w:rsidRPr="00C82076">
              <w:rPr>
                <w:rFonts w:ascii="Montserrat" w:hAnsi="Montserrat"/>
                <w:b/>
                <w:bCs/>
                <w:color w:val="000000" w:themeColor="text1"/>
                <w:sz w:val="20"/>
                <w:szCs w:val="20"/>
              </w:rPr>
              <w:t>)</w:t>
            </w:r>
          </w:p>
          <w:p w14:paraId="253C7277" w14:textId="77777777" w:rsidR="001D6016" w:rsidRPr="00C82076" w:rsidRDefault="001D6016">
            <w:pPr>
              <w:spacing w:after="0"/>
              <w:rPr>
                <w:rFonts w:ascii="Montserrat" w:hAnsi="Montserrat"/>
                <w:b/>
                <w:bCs/>
                <w:color w:val="000000" w:themeColor="text1"/>
                <w:sz w:val="20"/>
                <w:szCs w:val="20"/>
              </w:rPr>
            </w:pPr>
          </w:p>
        </w:tc>
        <w:tc>
          <w:tcPr>
            <w:tcW w:w="8375" w:type="dxa"/>
          </w:tcPr>
          <w:p w14:paraId="1B000930" w14:textId="77777777" w:rsidR="001D6016" w:rsidRPr="00C82076" w:rsidRDefault="001D6016">
            <w:pPr>
              <w:spacing w:after="0"/>
              <w:rPr>
                <w:rFonts w:ascii="Montserrat" w:hAnsi="Montserrat"/>
                <w:sz w:val="20"/>
                <w:szCs w:val="20"/>
              </w:rPr>
            </w:pPr>
            <w:r w:rsidRPr="00C82076">
              <w:rPr>
                <w:rFonts w:ascii="Montserrat" w:hAnsi="Montserrat"/>
                <w:sz w:val="20"/>
                <w:szCs w:val="20"/>
              </w:rPr>
              <w:t xml:space="preserve">Provide audited financial statements from the previous </w:t>
            </w:r>
            <w:r w:rsidRPr="00C82076">
              <w:rPr>
                <w:rFonts w:ascii="Montserrat" w:hAnsi="Montserrat"/>
                <w:sz w:val="20"/>
                <w:szCs w:val="20"/>
                <w:u w:val="single"/>
              </w:rPr>
              <w:t>two</w:t>
            </w:r>
            <w:r w:rsidRPr="00C82076">
              <w:rPr>
                <w:rFonts w:ascii="Montserrat" w:hAnsi="Montserrat"/>
                <w:sz w:val="20"/>
                <w:szCs w:val="20"/>
              </w:rPr>
              <w:t xml:space="preserve"> years. Explain any significant changes in the budget (percent increase or decrease) that may have occurred. </w:t>
            </w:r>
          </w:p>
          <w:p w14:paraId="6B6D34A0" w14:textId="77777777" w:rsidR="001D6016" w:rsidRPr="00C82076" w:rsidRDefault="001D6016">
            <w:pPr>
              <w:spacing w:after="0"/>
              <w:rPr>
                <w:rFonts w:ascii="Montserrat" w:hAnsi="Montserrat"/>
                <w:sz w:val="20"/>
                <w:szCs w:val="20"/>
              </w:rPr>
            </w:pPr>
          </w:p>
          <w:p w14:paraId="5788D52F" w14:textId="77777777" w:rsidR="001D6016" w:rsidRPr="00C82076" w:rsidRDefault="001D6016">
            <w:pPr>
              <w:spacing w:after="0"/>
              <w:rPr>
                <w:rFonts w:ascii="Montserrat" w:hAnsi="Montserrat"/>
                <w:sz w:val="20"/>
                <w:szCs w:val="20"/>
              </w:rPr>
            </w:pPr>
            <w:r w:rsidRPr="00C82076">
              <w:rPr>
                <w:rFonts w:ascii="Montserrat" w:hAnsi="Montserrat"/>
                <w:sz w:val="20"/>
                <w:szCs w:val="20"/>
              </w:rPr>
              <w:t xml:space="preserve">If applicant does not have audited financial statements, provide </w:t>
            </w:r>
            <w:r w:rsidRPr="00C82076">
              <w:rPr>
                <w:rFonts w:ascii="Montserrat" w:hAnsi="Montserrat"/>
                <w:b/>
                <w:bCs/>
                <w:sz w:val="20"/>
                <w:szCs w:val="20"/>
                <w:u w:val="single"/>
              </w:rPr>
              <w:t>both</w:t>
            </w:r>
            <w:r w:rsidRPr="00C82076">
              <w:rPr>
                <w:rFonts w:ascii="Montserrat" w:hAnsi="Montserrat"/>
                <w:sz w:val="20"/>
                <w:szCs w:val="20"/>
              </w:rPr>
              <w:t xml:space="preserve"> financial statement and a copy of the organization’s most recent IRS Form 990 tax return.</w:t>
            </w:r>
          </w:p>
          <w:p w14:paraId="37675E0A" w14:textId="77777777" w:rsidR="001D6016" w:rsidRPr="00C82076" w:rsidRDefault="001D6016">
            <w:pPr>
              <w:spacing w:after="0"/>
              <w:rPr>
                <w:rFonts w:ascii="Montserrat" w:hAnsi="Montserrat"/>
                <w:sz w:val="20"/>
                <w:szCs w:val="20"/>
              </w:rPr>
            </w:pPr>
            <w:r w:rsidRPr="00C82076">
              <w:rPr>
                <w:rFonts w:ascii="Montserrat" w:hAnsi="Montserrat"/>
                <w:sz w:val="20"/>
                <w:szCs w:val="20"/>
              </w:rPr>
              <w:t xml:space="preserve">Examples of acceptable documents may include: </w:t>
            </w:r>
          </w:p>
          <w:p w14:paraId="138F8A0A" w14:textId="77777777" w:rsidR="001D6016" w:rsidRPr="00C82076" w:rsidRDefault="001D6016">
            <w:pPr>
              <w:pStyle w:val="ListParagraph"/>
              <w:numPr>
                <w:ilvl w:val="0"/>
                <w:numId w:val="27"/>
              </w:numPr>
              <w:spacing w:after="0"/>
              <w:rPr>
                <w:rFonts w:ascii="Montserrat" w:hAnsi="Montserrat"/>
                <w:b/>
                <w:bCs/>
                <w:i/>
                <w:iCs/>
                <w:sz w:val="20"/>
                <w:szCs w:val="20"/>
              </w:rPr>
            </w:pPr>
            <w:r w:rsidRPr="00C82076">
              <w:rPr>
                <w:rFonts w:ascii="Montserrat" w:hAnsi="Montserrat"/>
                <w:sz w:val="20"/>
                <w:szCs w:val="20"/>
              </w:rPr>
              <w:t xml:space="preserve">Provide audited financial statements from the previous </w:t>
            </w:r>
            <w:r w:rsidRPr="00C82076">
              <w:rPr>
                <w:rFonts w:ascii="Montserrat" w:hAnsi="Montserrat"/>
                <w:sz w:val="20"/>
                <w:szCs w:val="20"/>
                <w:u w:val="single"/>
              </w:rPr>
              <w:t>two</w:t>
            </w:r>
            <w:r w:rsidRPr="00C82076">
              <w:rPr>
                <w:rFonts w:ascii="Montserrat" w:hAnsi="Montserrat"/>
                <w:sz w:val="20"/>
                <w:szCs w:val="20"/>
              </w:rPr>
              <w:t xml:space="preserve"> years. </w:t>
            </w:r>
            <w:r w:rsidRPr="00C82076">
              <w:rPr>
                <w:rFonts w:ascii="Montserrat" w:hAnsi="Montserrat"/>
                <w:b/>
                <w:bCs/>
                <w:i/>
                <w:iCs/>
                <w:sz w:val="20"/>
                <w:szCs w:val="20"/>
              </w:rPr>
              <w:t xml:space="preserve">If applicant does not have audited financial statements, submit one of the following: </w:t>
            </w:r>
          </w:p>
          <w:p w14:paraId="04AF6466" w14:textId="77777777" w:rsidR="001D6016" w:rsidRPr="00C82076" w:rsidRDefault="001D6016">
            <w:pPr>
              <w:pStyle w:val="ListParagraph"/>
              <w:numPr>
                <w:ilvl w:val="0"/>
                <w:numId w:val="28"/>
              </w:numPr>
              <w:spacing w:after="0"/>
              <w:rPr>
                <w:rFonts w:ascii="Montserrat" w:hAnsi="Montserrat"/>
                <w:sz w:val="20"/>
                <w:szCs w:val="20"/>
              </w:rPr>
            </w:pPr>
            <w:r w:rsidRPr="00C82076">
              <w:rPr>
                <w:rFonts w:ascii="Montserrat" w:hAnsi="Montserrat"/>
                <w:sz w:val="20"/>
                <w:szCs w:val="20"/>
              </w:rPr>
              <w:t>Financial statements for two years (non-audited) and 990 form from previous year</w:t>
            </w:r>
          </w:p>
          <w:p w14:paraId="57AB4A76" w14:textId="77777777" w:rsidR="001D6016" w:rsidRPr="00C82076" w:rsidRDefault="001D6016">
            <w:pPr>
              <w:pStyle w:val="ListParagraph"/>
              <w:numPr>
                <w:ilvl w:val="0"/>
                <w:numId w:val="28"/>
              </w:numPr>
              <w:spacing w:after="0"/>
              <w:rPr>
                <w:rFonts w:ascii="Montserrat" w:hAnsi="Montserrat"/>
                <w:sz w:val="20"/>
                <w:szCs w:val="20"/>
              </w:rPr>
            </w:pPr>
            <w:r w:rsidRPr="00C82076">
              <w:rPr>
                <w:rFonts w:ascii="Montserrat" w:hAnsi="Montserrat"/>
                <w:sz w:val="20"/>
                <w:szCs w:val="20"/>
              </w:rPr>
              <w:t xml:space="preserve">the Statement of Financial Position (Balance </w:t>
            </w:r>
            <w:r w:rsidRPr="00592D27">
              <w:rPr>
                <w:rFonts w:ascii="Montserrat" w:hAnsi="Montserrat"/>
                <w:sz w:val="20"/>
                <w:szCs w:val="20"/>
              </w:rPr>
              <w:t xml:space="preserve">Sheet) </w:t>
            </w:r>
            <w:r w:rsidRPr="00592D27">
              <w:rPr>
                <w:rFonts w:ascii="Montserrat" w:hAnsi="Montserrat"/>
                <w:b/>
                <w:bCs/>
                <w:sz w:val="20"/>
                <w:szCs w:val="20"/>
                <w:u w:val="single"/>
              </w:rPr>
              <w:t>and</w:t>
            </w:r>
            <w:r w:rsidRPr="00C82076">
              <w:rPr>
                <w:rFonts w:ascii="Montserrat" w:hAnsi="Montserrat"/>
                <w:sz w:val="20"/>
                <w:szCs w:val="20"/>
              </w:rPr>
              <w:t xml:space="preserve"> the Statement of Activities (Income and Expense Statement)</w:t>
            </w:r>
          </w:p>
          <w:p w14:paraId="7C6A328A" w14:textId="70C3A4D9" w:rsidR="001D6016" w:rsidRPr="00C82076" w:rsidRDefault="05DB5E7D">
            <w:pPr>
              <w:pStyle w:val="ListParagraph"/>
              <w:numPr>
                <w:ilvl w:val="0"/>
                <w:numId w:val="28"/>
              </w:numPr>
              <w:spacing w:after="0"/>
              <w:rPr>
                <w:rFonts w:ascii="Montserrat" w:hAnsi="Montserrat"/>
                <w:sz w:val="20"/>
                <w:szCs w:val="20"/>
              </w:rPr>
            </w:pPr>
            <w:r w:rsidRPr="00C82076">
              <w:rPr>
                <w:rFonts w:ascii="Montserrat" w:hAnsi="Montserrat"/>
                <w:sz w:val="20"/>
                <w:szCs w:val="20"/>
                <w:u w:val="single"/>
              </w:rPr>
              <w:t>Two</w:t>
            </w:r>
            <w:r w:rsidRPr="00C82076">
              <w:rPr>
                <w:rFonts w:ascii="Montserrat" w:hAnsi="Montserrat"/>
                <w:sz w:val="20"/>
                <w:szCs w:val="20"/>
              </w:rPr>
              <w:t xml:space="preserve"> completed 990 tax return from previous two years</w:t>
            </w:r>
          </w:p>
          <w:p w14:paraId="4F0A4694" w14:textId="2429F62A" w:rsidR="001D6016" w:rsidRPr="00C82076" w:rsidRDefault="001D6016" w:rsidP="010D362D">
            <w:pPr>
              <w:spacing w:after="0"/>
              <w:rPr>
                <w:rFonts w:ascii="Montserrat" w:hAnsi="Montserrat"/>
                <w:sz w:val="20"/>
                <w:szCs w:val="20"/>
              </w:rPr>
            </w:pPr>
          </w:p>
          <w:p w14:paraId="43A42E49" w14:textId="6C951EF8" w:rsidR="001D6016" w:rsidRPr="00C82076" w:rsidRDefault="40AC02DA" w:rsidP="010D362D">
            <w:pPr>
              <w:spacing w:after="0"/>
              <w:rPr>
                <w:rFonts w:ascii="Montserrat" w:eastAsia="Montserrat" w:hAnsi="Montserrat" w:cs="Montserrat"/>
                <w:sz w:val="20"/>
                <w:szCs w:val="20"/>
              </w:rPr>
            </w:pPr>
            <w:r w:rsidRPr="00C82076">
              <w:rPr>
                <w:rFonts w:ascii="Montserrat" w:eastAsia="Montserrat" w:hAnsi="Montserrat" w:cs="Montserrat"/>
                <w:i/>
                <w:iCs/>
                <w:color w:val="333333"/>
                <w:sz w:val="20"/>
                <w:szCs w:val="20"/>
                <w:u w:val="single"/>
              </w:rPr>
              <w:t>If you are using a fiscal sponsor, use fiscal sponsor’s financial statements.</w:t>
            </w:r>
          </w:p>
          <w:p w14:paraId="61546D8D" w14:textId="531D5481" w:rsidR="001D6016" w:rsidRPr="00C82076" w:rsidRDefault="001D6016" w:rsidP="010D362D">
            <w:pPr>
              <w:spacing w:after="0"/>
              <w:rPr>
                <w:rFonts w:ascii="Montserrat" w:eastAsia="Montserrat" w:hAnsi="Montserrat" w:cs="Montserrat"/>
                <w:i/>
                <w:iCs/>
                <w:color w:val="333333"/>
                <w:sz w:val="20"/>
                <w:szCs w:val="20"/>
                <w:u w:val="single"/>
              </w:rPr>
            </w:pPr>
          </w:p>
        </w:tc>
      </w:tr>
      <w:tr w:rsidR="001D6016" w:rsidRPr="00C82076" w14:paraId="205A02E9" w14:textId="77777777" w:rsidTr="305CDB6F">
        <w:trPr>
          <w:trHeight w:val="890"/>
        </w:trPr>
        <w:sdt>
          <w:sdtPr>
            <w:rPr>
              <w:rFonts w:ascii="Montserrat" w:hAnsi="Montserrat"/>
              <w:b/>
              <w:bCs/>
              <w:color w:val="000000" w:themeColor="text1"/>
              <w:sz w:val="20"/>
              <w:szCs w:val="20"/>
            </w:rPr>
            <w:id w:val="-1070720488"/>
            <w14:checkbox>
              <w14:checked w14:val="0"/>
              <w14:checkedState w14:val="2612" w14:font="MS Gothic"/>
              <w14:uncheckedState w14:val="2610" w14:font="MS Gothic"/>
            </w14:checkbox>
          </w:sdtPr>
          <w:sdtContent>
            <w:tc>
              <w:tcPr>
                <w:tcW w:w="535" w:type="dxa"/>
                <w:vAlign w:val="center"/>
              </w:tcPr>
              <w:p w14:paraId="1862ADD6" w14:textId="77777777" w:rsidR="001D6016" w:rsidRPr="00C82076" w:rsidRDefault="001D6016">
                <w:pPr>
                  <w:spacing w:after="0"/>
                  <w:rPr>
                    <w:rFonts w:ascii="Montserrat" w:hAnsi="Montserrat"/>
                    <w:b/>
                    <w:bCs/>
                    <w:color w:val="000000" w:themeColor="text1"/>
                    <w:sz w:val="20"/>
                    <w:szCs w:val="20"/>
                  </w:rPr>
                </w:pPr>
                <w:r w:rsidRPr="00C82076">
                  <w:rPr>
                    <w:rFonts w:ascii="Segoe UI Symbol" w:eastAsia="MS Gothic" w:hAnsi="Segoe UI Symbol" w:cs="Segoe UI Symbol"/>
                    <w:b/>
                    <w:bCs/>
                    <w:color w:val="000000" w:themeColor="text1"/>
                    <w:sz w:val="20"/>
                    <w:szCs w:val="20"/>
                  </w:rPr>
                  <w:t>☐</w:t>
                </w:r>
              </w:p>
            </w:tc>
          </w:sdtContent>
        </w:sdt>
        <w:tc>
          <w:tcPr>
            <w:tcW w:w="1980" w:type="dxa"/>
            <w:vAlign w:val="center"/>
          </w:tcPr>
          <w:p w14:paraId="1CB3A0EB" w14:textId="6F7A332E" w:rsidR="001D6016" w:rsidRPr="00C82076" w:rsidRDefault="001D6016">
            <w:pPr>
              <w:spacing w:after="0"/>
              <w:rPr>
                <w:rFonts w:ascii="Montserrat" w:hAnsi="Montserrat"/>
                <w:b/>
                <w:bCs/>
                <w:color w:val="000000" w:themeColor="text1"/>
                <w:sz w:val="20"/>
                <w:szCs w:val="20"/>
              </w:rPr>
            </w:pPr>
            <w:r w:rsidRPr="00C82076">
              <w:rPr>
                <w:rFonts w:ascii="Montserrat" w:hAnsi="Montserrat"/>
                <w:b/>
                <w:bCs/>
                <w:color w:val="C15500"/>
                <w:sz w:val="20"/>
                <w:szCs w:val="20"/>
              </w:rPr>
              <w:t xml:space="preserve">Board of Directors </w:t>
            </w:r>
            <w:r w:rsidRPr="00C82076">
              <w:rPr>
                <w:rFonts w:ascii="Montserrat" w:hAnsi="Montserrat"/>
                <w:b/>
                <w:bCs/>
                <w:color w:val="000000" w:themeColor="text1"/>
                <w:sz w:val="20"/>
                <w:szCs w:val="20"/>
              </w:rPr>
              <w:t>(Question #3</w:t>
            </w:r>
            <w:r w:rsidR="00E057D4">
              <w:rPr>
                <w:rFonts w:ascii="Montserrat" w:hAnsi="Montserrat"/>
                <w:b/>
                <w:bCs/>
                <w:color w:val="000000" w:themeColor="text1"/>
                <w:sz w:val="20"/>
                <w:szCs w:val="20"/>
              </w:rPr>
              <w:t>8</w:t>
            </w:r>
            <w:r w:rsidRPr="00C82076">
              <w:rPr>
                <w:rFonts w:ascii="Montserrat" w:hAnsi="Montserrat"/>
                <w:b/>
                <w:bCs/>
                <w:color w:val="000000" w:themeColor="text1"/>
                <w:sz w:val="20"/>
                <w:szCs w:val="20"/>
              </w:rPr>
              <w:t>)</w:t>
            </w:r>
          </w:p>
        </w:tc>
        <w:tc>
          <w:tcPr>
            <w:tcW w:w="8375" w:type="dxa"/>
          </w:tcPr>
          <w:p w14:paraId="3231175C" w14:textId="77777777" w:rsidR="001D6016" w:rsidRPr="00C82076" w:rsidRDefault="001D6016">
            <w:pPr>
              <w:spacing w:after="0"/>
              <w:rPr>
                <w:rFonts w:ascii="Montserrat" w:hAnsi="Montserrat"/>
                <w:sz w:val="20"/>
                <w:szCs w:val="20"/>
              </w:rPr>
            </w:pPr>
            <w:r w:rsidRPr="00C82076">
              <w:rPr>
                <w:rFonts w:ascii="Montserrat" w:hAnsi="Montserrat"/>
                <w:sz w:val="20"/>
                <w:szCs w:val="20"/>
              </w:rPr>
              <w:t>List board members, responsibilities and affiliations. Describe the board’s financial support of the organization.</w:t>
            </w:r>
          </w:p>
        </w:tc>
      </w:tr>
      <w:tr w:rsidR="001D6016" w:rsidRPr="00C82076" w14:paraId="44B3C13B" w14:textId="77777777" w:rsidTr="305CDB6F">
        <w:sdt>
          <w:sdtPr>
            <w:rPr>
              <w:rFonts w:ascii="Montserrat" w:hAnsi="Montserrat"/>
              <w:b/>
              <w:bCs/>
              <w:color w:val="000000" w:themeColor="text1"/>
              <w:sz w:val="20"/>
              <w:szCs w:val="20"/>
            </w:rPr>
            <w:id w:val="-550227306"/>
            <w14:checkbox>
              <w14:checked w14:val="0"/>
              <w14:checkedState w14:val="2612" w14:font="MS Gothic"/>
              <w14:uncheckedState w14:val="2610" w14:font="MS Gothic"/>
            </w14:checkbox>
          </w:sdtPr>
          <w:sdtContent>
            <w:tc>
              <w:tcPr>
                <w:tcW w:w="535" w:type="dxa"/>
                <w:vAlign w:val="center"/>
              </w:tcPr>
              <w:p w14:paraId="382E59FF" w14:textId="77777777" w:rsidR="001D6016" w:rsidRPr="00C82076" w:rsidRDefault="001D6016">
                <w:pPr>
                  <w:spacing w:after="0"/>
                  <w:rPr>
                    <w:rFonts w:ascii="Montserrat" w:hAnsi="Montserrat"/>
                    <w:b/>
                    <w:bCs/>
                    <w:sz w:val="20"/>
                    <w:szCs w:val="20"/>
                  </w:rPr>
                </w:pPr>
                <w:r w:rsidRPr="00C82076">
                  <w:rPr>
                    <w:rFonts w:ascii="Segoe UI Symbol" w:eastAsia="MS Gothic" w:hAnsi="Segoe UI Symbol" w:cs="Segoe UI Symbol"/>
                    <w:b/>
                    <w:bCs/>
                    <w:color w:val="000000" w:themeColor="text1"/>
                    <w:sz w:val="20"/>
                    <w:szCs w:val="20"/>
                  </w:rPr>
                  <w:t>☐</w:t>
                </w:r>
              </w:p>
            </w:tc>
          </w:sdtContent>
        </w:sdt>
        <w:tc>
          <w:tcPr>
            <w:tcW w:w="1980" w:type="dxa"/>
            <w:vAlign w:val="center"/>
          </w:tcPr>
          <w:p w14:paraId="653F4BB3" w14:textId="07E80678" w:rsidR="001D6016" w:rsidRPr="00C82076" w:rsidRDefault="001D6016">
            <w:pPr>
              <w:spacing w:after="0"/>
              <w:rPr>
                <w:rFonts w:ascii="Montserrat" w:hAnsi="Montserrat"/>
                <w:b/>
                <w:bCs/>
                <w:sz w:val="20"/>
                <w:szCs w:val="20"/>
              </w:rPr>
            </w:pPr>
            <w:r w:rsidRPr="00C82076">
              <w:rPr>
                <w:rFonts w:ascii="Montserrat" w:hAnsi="Montserrat"/>
                <w:b/>
                <w:bCs/>
                <w:color w:val="C15500"/>
                <w:sz w:val="20"/>
                <w:szCs w:val="20"/>
              </w:rPr>
              <w:t xml:space="preserve">Letter(s) of Support </w:t>
            </w:r>
            <w:r w:rsidRPr="00C82076">
              <w:rPr>
                <w:rFonts w:ascii="Montserrat" w:hAnsi="Montserrat"/>
                <w:b/>
                <w:bCs/>
                <w:sz w:val="20"/>
                <w:szCs w:val="20"/>
              </w:rPr>
              <w:t>(Question #4</w:t>
            </w:r>
            <w:r w:rsidR="00E057D4">
              <w:rPr>
                <w:rFonts w:ascii="Montserrat" w:hAnsi="Montserrat"/>
                <w:b/>
                <w:bCs/>
                <w:sz w:val="20"/>
                <w:szCs w:val="20"/>
              </w:rPr>
              <w:t>0</w:t>
            </w:r>
            <w:r w:rsidRPr="00C82076">
              <w:rPr>
                <w:rFonts w:ascii="Montserrat" w:hAnsi="Montserrat"/>
                <w:b/>
                <w:bCs/>
                <w:sz w:val="20"/>
                <w:szCs w:val="20"/>
              </w:rPr>
              <w:t>)</w:t>
            </w:r>
          </w:p>
          <w:p w14:paraId="4847F77B" w14:textId="77777777" w:rsidR="001D6016" w:rsidRPr="00C82076" w:rsidRDefault="001D6016">
            <w:pPr>
              <w:spacing w:after="0"/>
              <w:rPr>
                <w:rFonts w:ascii="Montserrat" w:hAnsi="Montserrat"/>
                <w:b/>
                <w:bCs/>
                <w:color w:val="000000" w:themeColor="text1"/>
                <w:sz w:val="20"/>
                <w:szCs w:val="20"/>
              </w:rPr>
            </w:pPr>
          </w:p>
        </w:tc>
        <w:tc>
          <w:tcPr>
            <w:tcW w:w="8375" w:type="dxa"/>
          </w:tcPr>
          <w:p w14:paraId="0BEE0147" w14:textId="60F7ABB8" w:rsidR="001D6016" w:rsidRPr="00C82076" w:rsidRDefault="5D4A2010" w:rsidP="010D362D">
            <w:pPr>
              <w:spacing w:after="0"/>
              <w:rPr>
                <w:rFonts w:ascii="Montserrat" w:eastAsia="Montserrat" w:hAnsi="Montserrat" w:cs="Montserrat"/>
                <w:sz w:val="20"/>
                <w:szCs w:val="20"/>
              </w:rPr>
            </w:pPr>
            <w:r w:rsidRPr="00C82076">
              <w:rPr>
                <w:rFonts w:ascii="Montserrat" w:eastAsia="Montserrat" w:hAnsi="Montserrat" w:cs="Montserrat"/>
                <w:color w:val="000000" w:themeColor="text1"/>
                <w:sz w:val="20"/>
                <w:szCs w:val="20"/>
              </w:rPr>
              <w:t xml:space="preserve">A letter of support is not required to make your application eligible for review. Applicants are still </w:t>
            </w:r>
            <w:r w:rsidRPr="00C82076">
              <w:rPr>
                <w:rFonts w:ascii="Montserrat" w:eastAsia="Montserrat" w:hAnsi="Montserrat" w:cs="Montserrat"/>
                <w:i/>
                <w:iCs/>
                <w:color w:val="000000" w:themeColor="text1"/>
                <w:sz w:val="20"/>
                <w:szCs w:val="20"/>
              </w:rPr>
              <w:t>strongly</w:t>
            </w:r>
            <w:r w:rsidRPr="00C82076">
              <w:rPr>
                <w:rFonts w:ascii="Montserrat" w:eastAsia="Montserrat" w:hAnsi="Montserrat" w:cs="Montserrat"/>
                <w:color w:val="000000" w:themeColor="text1"/>
                <w:sz w:val="20"/>
                <w:szCs w:val="20"/>
              </w:rPr>
              <w:t xml:space="preserve"> encouraged to obtain a letter of support from a community/neighborhood association that is based within SBGP’ neighborhoods OR a 501c3 nonprofit that is based within SBGP’ neighborhood(s) and has a legal address listed within the SBGP neighborhood(s) where you will carry out your project.</w:t>
            </w:r>
          </w:p>
        </w:tc>
      </w:tr>
      <w:tr w:rsidR="001D6016" w:rsidRPr="00C82076" w14:paraId="691DBBB2" w14:textId="77777777" w:rsidTr="305CDB6F">
        <w:sdt>
          <w:sdtPr>
            <w:rPr>
              <w:rFonts w:ascii="Montserrat" w:hAnsi="Montserrat"/>
              <w:b/>
              <w:bCs/>
              <w:color w:val="000000" w:themeColor="text1"/>
              <w:sz w:val="20"/>
              <w:szCs w:val="20"/>
            </w:rPr>
            <w:id w:val="798577173"/>
            <w14:checkbox>
              <w14:checked w14:val="0"/>
              <w14:checkedState w14:val="2612" w14:font="MS Gothic"/>
              <w14:uncheckedState w14:val="2610" w14:font="MS Gothic"/>
            </w14:checkbox>
          </w:sdtPr>
          <w:sdtContent>
            <w:tc>
              <w:tcPr>
                <w:tcW w:w="535" w:type="dxa"/>
                <w:vAlign w:val="center"/>
              </w:tcPr>
              <w:p w14:paraId="3F08D65E" w14:textId="77777777" w:rsidR="001D6016" w:rsidRPr="00C82076" w:rsidRDefault="001D6016">
                <w:pPr>
                  <w:spacing w:after="0"/>
                  <w:rPr>
                    <w:rFonts w:ascii="Montserrat" w:hAnsi="Montserrat"/>
                    <w:b/>
                    <w:bCs/>
                    <w:color w:val="000000" w:themeColor="text1"/>
                    <w:sz w:val="20"/>
                    <w:szCs w:val="20"/>
                  </w:rPr>
                </w:pPr>
                <w:r w:rsidRPr="00C82076">
                  <w:rPr>
                    <w:rFonts w:ascii="Segoe UI Symbol" w:eastAsia="MS Gothic" w:hAnsi="Segoe UI Symbol" w:cs="Segoe UI Symbol"/>
                    <w:b/>
                    <w:bCs/>
                    <w:color w:val="000000" w:themeColor="text1"/>
                    <w:sz w:val="20"/>
                    <w:szCs w:val="20"/>
                  </w:rPr>
                  <w:t>☐</w:t>
                </w:r>
              </w:p>
            </w:tc>
          </w:sdtContent>
        </w:sdt>
        <w:tc>
          <w:tcPr>
            <w:tcW w:w="1980" w:type="dxa"/>
            <w:vAlign w:val="center"/>
          </w:tcPr>
          <w:p w14:paraId="1DF6DC07" w14:textId="59DD2B2B" w:rsidR="001D6016" w:rsidRPr="00C82076" w:rsidRDefault="2344AF0C">
            <w:pPr>
              <w:spacing w:after="0"/>
              <w:rPr>
                <w:rFonts w:ascii="Montserrat" w:hAnsi="Montserrat"/>
                <w:b/>
                <w:bCs/>
                <w:color w:val="000000" w:themeColor="text1"/>
                <w:sz w:val="20"/>
                <w:szCs w:val="20"/>
              </w:rPr>
            </w:pPr>
            <w:r w:rsidRPr="305CDB6F">
              <w:rPr>
                <w:rFonts w:ascii="Montserrat" w:hAnsi="Montserrat"/>
                <w:b/>
                <w:bCs/>
                <w:color w:val="C15500"/>
                <w:sz w:val="20"/>
                <w:szCs w:val="20"/>
              </w:rPr>
              <w:t xml:space="preserve">Letter(s) of Commitment </w:t>
            </w:r>
            <w:r w:rsidRPr="305CDB6F">
              <w:rPr>
                <w:rFonts w:ascii="Montserrat" w:hAnsi="Montserrat"/>
                <w:b/>
                <w:bCs/>
                <w:sz w:val="20"/>
                <w:szCs w:val="20"/>
              </w:rPr>
              <w:t>(optional)</w:t>
            </w:r>
            <w:r w:rsidRPr="305CDB6F">
              <w:rPr>
                <w:rFonts w:ascii="Montserrat" w:hAnsi="Montserrat"/>
                <w:b/>
                <w:bCs/>
                <w:color w:val="000000" w:themeColor="text1"/>
                <w:sz w:val="20"/>
                <w:szCs w:val="20"/>
              </w:rPr>
              <w:t xml:space="preserve"> (Question #4</w:t>
            </w:r>
            <w:r w:rsidR="08C3AA47" w:rsidRPr="305CDB6F">
              <w:rPr>
                <w:rFonts w:ascii="Montserrat" w:hAnsi="Montserrat"/>
                <w:b/>
                <w:bCs/>
                <w:color w:val="000000" w:themeColor="text1"/>
                <w:sz w:val="20"/>
                <w:szCs w:val="20"/>
              </w:rPr>
              <w:t>1</w:t>
            </w:r>
            <w:r w:rsidRPr="305CDB6F">
              <w:rPr>
                <w:rFonts w:ascii="Montserrat" w:hAnsi="Montserrat"/>
                <w:b/>
                <w:bCs/>
                <w:color w:val="000000" w:themeColor="text1"/>
                <w:sz w:val="20"/>
                <w:szCs w:val="20"/>
              </w:rPr>
              <w:t xml:space="preserve">) </w:t>
            </w:r>
          </w:p>
        </w:tc>
        <w:tc>
          <w:tcPr>
            <w:tcW w:w="8375" w:type="dxa"/>
          </w:tcPr>
          <w:p w14:paraId="2263C8DE" w14:textId="77777777" w:rsidR="001D6016" w:rsidRPr="00C82076" w:rsidRDefault="001D6016">
            <w:pPr>
              <w:spacing w:after="0"/>
              <w:rPr>
                <w:rFonts w:ascii="Montserrat" w:hAnsi="Montserrat"/>
                <w:b/>
                <w:bCs/>
                <w:color w:val="000000" w:themeColor="text1"/>
                <w:sz w:val="20"/>
                <w:szCs w:val="20"/>
              </w:rPr>
            </w:pPr>
            <w:r w:rsidRPr="00C82076">
              <w:rPr>
                <w:rFonts w:ascii="Montserrat" w:hAnsi="Montserrat"/>
                <w:sz w:val="20"/>
                <w:szCs w:val="20"/>
              </w:rPr>
              <w:t>Letters of Commitment specifically describe how or what your project partners will contribute to your project. A partner is any other nonprofit, service provider, or business that has formally committed to implementing the project with you. This commitment should also be noted in Project Narrative, Project Budget and you must upload a commitment letter from each partner.</w:t>
            </w:r>
          </w:p>
        </w:tc>
      </w:tr>
    </w:tbl>
    <w:p w14:paraId="36D31455" w14:textId="2A03C882" w:rsidR="00073689" w:rsidRDefault="003A578A" w:rsidP="305CDB6F">
      <w:pPr>
        <w:spacing w:after="0" w:line="240" w:lineRule="auto"/>
        <w:rPr>
          <w:rFonts w:ascii="Montserrat" w:hAnsi="Montserrat"/>
          <w:b/>
          <w:bCs/>
          <w:sz w:val="28"/>
          <w:szCs w:val="28"/>
        </w:rPr>
      </w:pPr>
      <w:r>
        <w:rPr>
          <w:noProof/>
        </w:rPr>
        <w:lastRenderedPageBreak/>
        <mc:AlternateContent>
          <mc:Choice Requires="wps">
            <w:drawing>
              <wp:inline distT="0" distB="0" distL="114300" distR="114300" wp14:anchorId="016FE7C2" wp14:editId="7DE46CD3">
                <wp:extent cx="5958840" cy="5676900"/>
                <wp:effectExtent l="19050" t="19050" r="22860" b="19050"/>
                <wp:docPr id="142018826" name="Rectangle 15802866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9274" cy="5676900"/>
                        </a:xfrm>
                        <a:prstGeom prst="rect">
                          <a:avLst/>
                        </a:prstGeom>
                        <a:noFill/>
                        <a:ln w="38100" cap="flat" cmpd="sng" algn="ctr">
                          <a:solidFill>
                            <a:srgbClr val="F58B1E"/>
                          </a:solidFill>
                          <a:prstDash val="solid"/>
                          <a:miter lim="800000"/>
                        </a:ln>
                        <a:effectLst/>
                      </wps:spPr>
                      <wps:txbx>
                        <w:txbxContent>
                          <w:p w14:paraId="1E9CA377" w14:textId="77777777" w:rsidR="003A578A" w:rsidRPr="003A578A" w:rsidRDefault="003A578A" w:rsidP="00C82076">
                            <w:pPr>
                              <w:spacing w:after="0" w:line="360" w:lineRule="auto"/>
                              <w:jc w:val="center"/>
                              <w:rPr>
                                <w:rStyle w:val="Hyperlink"/>
                                <w:rFonts w:ascii="Montserrat" w:hAnsi="Montserrat"/>
                                <w:sz w:val="28"/>
                                <w:szCs w:val="28"/>
                              </w:rPr>
                            </w:pPr>
                            <w:r w:rsidRPr="003A578A">
                              <w:rPr>
                                <w:rFonts w:ascii="Montserrat" w:hAnsi="Montserrat"/>
                                <w:b/>
                                <w:bCs/>
                                <w:sz w:val="28"/>
                                <w:szCs w:val="28"/>
                              </w:rPr>
                              <w:t xml:space="preserve">For guidance only. You must submit your grant application online here: </w:t>
                            </w:r>
                            <w:hyperlink r:id="rId46" w:history="1">
                              <w:r w:rsidRPr="003A578A">
                                <w:rPr>
                                  <w:rStyle w:val="Hyperlink"/>
                                  <w:rFonts w:ascii="Montserrat" w:hAnsi="Montserrat"/>
                                  <w:sz w:val="28"/>
                                  <w:szCs w:val="28"/>
                                </w:rPr>
                                <w:t>https://sbgpartnership.submittable.com/submit</w:t>
                              </w:r>
                            </w:hyperlink>
                          </w:p>
                          <w:p w14:paraId="7A37D5BB" w14:textId="77777777" w:rsidR="003A578A" w:rsidRPr="003A578A" w:rsidRDefault="003A578A" w:rsidP="00C82076">
                            <w:pPr>
                              <w:spacing w:after="0" w:line="360" w:lineRule="auto"/>
                              <w:jc w:val="center"/>
                              <w:rPr>
                                <w:rFonts w:ascii="Montserrat" w:hAnsi="Montserrat"/>
                                <w:sz w:val="28"/>
                                <w:szCs w:val="28"/>
                              </w:rPr>
                            </w:pPr>
                          </w:p>
                          <w:p w14:paraId="4B0F6E67" w14:textId="06C38C4B" w:rsidR="003A578A" w:rsidRPr="00C82076" w:rsidRDefault="003A578A" w:rsidP="00C82076">
                            <w:pPr>
                              <w:spacing w:after="0" w:line="360" w:lineRule="auto"/>
                              <w:jc w:val="center"/>
                              <w:rPr>
                                <w:rFonts w:ascii="Montserrat" w:hAnsi="Montserrat"/>
                                <w:sz w:val="28"/>
                                <w:szCs w:val="28"/>
                              </w:rPr>
                            </w:pPr>
                            <w:r w:rsidRPr="00C82076">
                              <w:rPr>
                                <w:rFonts w:ascii="Montserrat" w:hAnsi="Montserrat"/>
                                <w:sz w:val="28"/>
                                <w:szCs w:val="28"/>
                              </w:rPr>
                              <w:t>Thank you for reviewing and considering these grant application guidelines.</w:t>
                            </w:r>
                          </w:p>
                          <w:p w14:paraId="2A0B4ED8" w14:textId="77777777" w:rsidR="003A578A" w:rsidRPr="003A578A" w:rsidRDefault="003A578A" w:rsidP="00C82076">
                            <w:pPr>
                              <w:spacing w:after="0" w:line="360" w:lineRule="auto"/>
                              <w:jc w:val="center"/>
                              <w:rPr>
                                <w:rFonts w:ascii="Montserrat" w:hAnsi="Montserrat"/>
                                <w:b/>
                                <w:bCs/>
                                <w:sz w:val="28"/>
                                <w:szCs w:val="28"/>
                              </w:rPr>
                            </w:pPr>
                          </w:p>
                          <w:p w14:paraId="0EDC7DC0" w14:textId="77777777" w:rsidR="003A578A" w:rsidRDefault="003A578A" w:rsidP="00C82076">
                            <w:pPr>
                              <w:spacing w:after="0" w:line="360" w:lineRule="auto"/>
                              <w:jc w:val="center"/>
                              <w:rPr>
                                <w:rFonts w:ascii="Montserrat" w:hAnsi="Montserrat"/>
                                <w:b/>
                                <w:bCs/>
                                <w:sz w:val="28"/>
                                <w:szCs w:val="28"/>
                              </w:rPr>
                            </w:pPr>
                            <w:r w:rsidRPr="003A578A">
                              <w:rPr>
                                <w:rFonts w:ascii="Montserrat" w:hAnsi="Montserrat"/>
                                <w:b/>
                                <w:bCs/>
                                <w:sz w:val="28"/>
                                <w:szCs w:val="28"/>
                              </w:rPr>
                              <w:t>If you have any questions about the application, guidelines, or process, please contact</w:t>
                            </w:r>
                            <w:r>
                              <w:rPr>
                                <w:rFonts w:ascii="Montserrat" w:hAnsi="Montserrat"/>
                                <w:b/>
                                <w:bCs/>
                                <w:sz w:val="28"/>
                                <w:szCs w:val="28"/>
                              </w:rPr>
                              <w:t>:</w:t>
                            </w:r>
                          </w:p>
                          <w:p w14:paraId="5E088DC0" w14:textId="589C6055" w:rsidR="00C82076" w:rsidRPr="00C82076" w:rsidRDefault="00C82076" w:rsidP="00C82076">
                            <w:pPr>
                              <w:spacing w:after="0" w:line="240" w:lineRule="auto"/>
                              <w:jc w:val="center"/>
                              <w:rPr>
                                <w:rFonts w:ascii="Montserrat" w:eastAsia="Calibri" w:hAnsi="Montserrat" w:cs="Calibri"/>
                                <w:color w:val="000000" w:themeColor="text1"/>
                                <w:sz w:val="28"/>
                                <w:szCs w:val="28"/>
                              </w:rPr>
                            </w:pPr>
                            <w:r w:rsidRPr="00C82076">
                              <w:rPr>
                                <w:rFonts w:ascii="Montserrat" w:eastAsia="Calibri" w:hAnsi="Montserrat" w:cs="Calibri"/>
                                <w:color w:val="000000" w:themeColor="text1"/>
                                <w:sz w:val="28"/>
                                <w:szCs w:val="28"/>
                              </w:rPr>
                              <w:t>Acacia Asbell, Director of Grant Programs</w:t>
                            </w:r>
                          </w:p>
                          <w:p w14:paraId="0932DA04" w14:textId="0228718D" w:rsidR="00C82076" w:rsidRPr="00C82076" w:rsidRDefault="00C82076" w:rsidP="00C82076">
                            <w:pPr>
                              <w:spacing w:after="0" w:line="240" w:lineRule="auto"/>
                              <w:jc w:val="center"/>
                              <w:rPr>
                                <w:rFonts w:ascii="Montserrat" w:hAnsi="Montserrat"/>
                                <w:sz w:val="28"/>
                                <w:szCs w:val="28"/>
                              </w:rPr>
                            </w:pPr>
                            <w:hyperlink r:id="rId47" w:history="1">
                              <w:r w:rsidRPr="00C82076">
                                <w:rPr>
                                  <w:rStyle w:val="Hyperlink"/>
                                  <w:rFonts w:ascii="Montserrat" w:eastAsia="Calibri" w:hAnsi="Montserrat" w:cs="Calibri"/>
                                  <w:sz w:val="28"/>
                                  <w:szCs w:val="28"/>
                                </w:rPr>
                                <w:t>aasbell@sbgpartnership.org</w:t>
                              </w:r>
                            </w:hyperlink>
                          </w:p>
                          <w:p w14:paraId="7EE28811" w14:textId="77777777" w:rsidR="00C82076" w:rsidRPr="00C82076" w:rsidRDefault="00C82076" w:rsidP="00C82076">
                            <w:pPr>
                              <w:spacing w:after="0" w:line="240" w:lineRule="auto"/>
                              <w:jc w:val="center"/>
                              <w:rPr>
                                <w:rFonts w:ascii="Montserrat" w:hAnsi="Montserrat"/>
                                <w:sz w:val="28"/>
                                <w:szCs w:val="28"/>
                              </w:rPr>
                            </w:pPr>
                          </w:p>
                          <w:p w14:paraId="538AF25B" w14:textId="6498EB70" w:rsidR="00C82076" w:rsidRPr="00C82076" w:rsidRDefault="00C82076" w:rsidP="00C82076">
                            <w:pPr>
                              <w:spacing w:after="0" w:line="240" w:lineRule="auto"/>
                              <w:jc w:val="center"/>
                              <w:rPr>
                                <w:rFonts w:ascii="Montserrat" w:hAnsi="Montserrat"/>
                                <w:sz w:val="28"/>
                                <w:szCs w:val="28"/>
                              </w:rPr>
                            </w:pPr>
                            <w:r w:rsidRPr="00C82076">
                              <w:rPr>
                                <w:rFonts w:ascii="Montserrat" w:hAnsi="Montserrat"/>
                                <w:sz w:val="28"/>
                                <w:szCs w:val="28"/>
                              </w:rPr>
                              <w:t xml:space="preserve">Liz Van Oeveren, Senior Community Grants Manager </w:t>
                            </w:r>
                            <w:r w:rsidRPr="00C82076">
                              <w:rPr>
                                <w:rStyle w:val="Hyperlink"/>
                                <w:rFonts w:ascii="Montserrat" w:hAnsi="Montserrat"/>
                                <w:sz w:val="28"/>
                                <w:szCs w:val="28"/>
                              </w:rPr>
                              <w:t>lvanoeveren@sbgpartnership.org</w:t>
                            </w:r>
                            <w:r w:rsidRPr="00C82076">
                              <w:rPr>
                                <w:rFonts w:ascii="Montserrat" w:hAnsi="Montserrat"/>
                                <w:sz w:val="28"/>
                                <w:szCs w:val="28"/>
                              </w:rPr>
                              <w:br/>
                            </w:r>
                            <w:r w:rsidRPr="00C82076">
                              <w:rPr>
                                <w:rFonts w:ascii="Montserrat" w:hAnsi="Montserrat"/>
                                <w:sz w:val="28"/>
                                <w:szCs w:val="28"/>
                              </w:rPr>
                              <w:br/>
                              <w:t>Ashley Davis, Community Grants Manager</w:t>
                            </w:r>
                          </w:p>
                          <w:p w14:paraId="14806268" w14:textId="77777777" w:rsidR="00C82076" w:rsidRPr="00C82076" w:rsidRDefault="00C82076" w:rsidP="00C82076">
                            <w:pPr>
                              <w:spacing w:after="0" w:line="240" w:lineRule="auto"/>
                              <w:jc w:val="center"/>
                              <w:rPr>
                                <w:rFonts w:ascii="Montserrat" w:hAnsi="Montserrat"/>
                                <w:sz w:val="28"/>
                                <w:szCs w:val="28"/>
                              </w:rPr>
                            </w:pPr>
                            <w:hyperlink r:id="rId48" w:history="1">
                              <w:r w:rsidRPr="00C82076">
                                <w:rPr>
                                  <w:rStyle w:val="Hyperlink"/>
                                  <w:rFonts w:ascii="Montserrat" w:hAnsi="Montserrat"/>
                                  <w:sz w:val="28"/>
                                  <w:szCs w:val="28"/>
                                </w:rPr>
                                <w:t>adavis@sbgpartnership.org</w:t>
                              </w:r>
                            </w:hyperlink>
                          </w:p>
                          <w:p w14:paraId="1C4BDEFD" w14:textId="77777777" w:rsidR="00C82076" w:rsidRPr="00C82076" w:rsidRDefault="00C82076" w:rsidP="00C82076">
                            <w:pPr>
                              <w:spacing w:after="0" w:line="240" w:lineRule="auto"/>
                              <w:jc w:val="center"/>
                              <w:rPr>
                                <w:rFonts w:ascii="Montserrat" w:eastAsia="Calibri" w:hAnsi="Montserrat" w:cs="Calibri"/>
                                <w:color w:val="000000"/>
                                <w:sz w:val="28"/>
                                <w:szCs w:val="28"/>
                              </w:rPr>
                            </w:pPr>
                          </w:p>
                          <w:p w14:paraId="25B65406" w14:textId="598D10E3" w:rsidR="00C82076" w:rsidRPr="00C82076" w:rsidRDefault="00C82076" w:rsidP="00C82076">
                            <w:pPr>
                              <w:spacing w:after="0" w:line="240" w:lineRule="auto"/>
                              <w:jc w:val="center"/>
                              <w:rPr>
                                <w:rFonts w:ascii="Montserrat" w:hAnsi="Montserrat"/>
                                <w:sz w:val="28"/>
                                <w:szCs w:val="28"/>
                              </w:rPr>
                            </w:pPr>
                            <w:r w:rsidRPr="00C82076">
                              <w:rPr>
                                <w:rFonts w:ascii="Montserrat" w:hAnsi="Montserrat"/>
                                <w:sz w:val="28"/>
                                <w:szCs w:val="28"/>
                              </w:rPr>
                              <w:t>Alexandria Sweeney, Community Grants Manager</w:t>
                            </w:r>
                          </w:p>
                          <w:p w14:paraId="5EC221ED" w14:textId="77777777" w:rsidR="00C82076" w:rsidRPr="00C82076" w:rsidRDefault="00C82076" w:rsidP="00C82076">
                            <w:pPr>
                              <w:spacing w:after="0" w:line="240" w:lineRule="auto"/>
                              <w:jc w:val="center"/>
                              <w:rPr>
                                <w:rFonts w:ascii="Montserrat" w:eastAsia="Calibri" w:hAnsi="Montserrat" w:cs="Calibri"/>
                                <w:color w:val="000000"/>
                                <w:sz w:val="28"/>
                                <w:szCs w:val="28"/>
                              </w:rPr>
                            </w:pPr>
                            <w:hyperlink r:id="rId49" w:history="1">
                              <w:r w:rsidRPr="00C82076">
                                <w:rPr>
                                  <w:rStyle w:val="Hyperlink"/>
                                  <w:rFonts w:ascii="Montserrat" w:hAnsi="Montserrat"/>
                                  <w:sz w:val="28"/>
                                  <w:szCs w:val="28"/>
                                </w:rPr>
                                <w:t>asweeney@sbgpartnership.org</w:t>
                              </w:r>
                            </w:hyperlink>
                          </w:p>
                          <w:p w14:paraId="4E37ACCC" w14:textId="24F4CA7B" w:rsidR="00B14EF0" w:rsidRPr="00F60209" w:rsidRDefault="00B14EF0" w:rsidP="00C82076">
                            <w:pPr>
                              <w:spacing w:after="0" w:line="360" w:lineRule="auto"/>
                              <w:jc w:val="center"/>
                              <w:rPr>
                                <w:rFonts w:ascii="Montserrat" w:hAnsi="Montserrat"/>
                                <w:b/>
                                <w:bCs/>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6FE7C2" id="Rectangle 1580286648" o:spid="_x0000_s1028" alt="&quot;&quot;" style="width:469.2pt;height:44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" filled="f" strokecolor="#f58b1e" strokeweight="3pt">
                <v:path arrowok="t"/>
                <v:textbox>
                  <w:txbxContent>
                    <w:p w14:paraId="1E9CA377" w14:textId="77777777" w:rsidR="003A578A" w:rsidRPr="003A578A" w:rsidRDefault="003A578A" w:rsidP="00C82076">
                      <w:pPr>
                        <w:spacing w:after="0" w:line="360" w:lineRule="auto"/>
                        <w:jc w:val="center"/>
                        <w:rPr>
                          <w:rStyle w:val="Hyperlink"/>
                          <w:rFonts w:ascii="Montserrat" w:hAnsi="Montserrat"/>
                          <w:sz w:val="28"/>
                          <w:szCs w:val="28"/>
                        </w:rPr>
                      </w:pPr>
                      <w:r w:rsidRPr="003A578A">
                        <w:rPr>
                          <w:rFonts w:ascii="Montserrat" w:hAnsi="Montserrat"/>
                          <w:b/>
                          <w:bCs/>
                          <w:sz w:val="28"/>
                          <w:szCs w:val="28"/>
                        </w:rPr>
                        <w:t xml:space="preserve">For guidance only. You must submit your grant application online here: </w:t>
                      </w:r>
                      <w:hyperlink r:id="rId50" w:history="1">
                        <w:r w:rsidRPr="003A578A">
                          <w:rPr>
                            <w:rStyle w:val="Hyperlink"/>
                            <w:rFonts w:ascii="Montserrat" w:hAnsi="Montserrat"/>
                            <w:sz w:val="28"/>
                            <w:szCs w:val="28"/>
                          </w:rPr>
                          <w:t>https://sbgpartnership.submittable.com/submit</w:t>
                        </w:r>
                      </w:hyperlink>
                    </w:p>
                    <w:p w14:paraId="7A37D5BB" w14:textId="77777777" w:rsidR="003A578A" w:rsidRPr="003A578A" w:rsidRDefault="003A578A" w:rsidP="00C82076">
                      <w:pPr>
                        <w:spacing w:after="0" w:line="360" w:lineRule="auto"/>
                        <w:jc w:val="center"/>
                        <w:rPr>
                          <w:rFonts w:ascii="Montserrat" w:hAnsi="Montserrat"/>
                          <w:sz w:val="28"/>
                          <w:szCs w:val="28"/>
                        </w:rPr>
                      </w:pPr>
                    </w:p>
                    <w:p w14:paraId="4B0F6E67" w14:textId="06C38C4B" w:rsidR="003A578A" w:rsidRPr="00C82076" w:rsidRDefault="003A578A" w:rsidP="00C82076">
                      <w:pPr>
                        <w:spacing w:after="0" w:line="360" w:lineRule="auto"/>
                        <w:jc w:val="center"/>
                        <w:rPr>
                          <w:rFonts w:ascii="Montserrat" w:hAnsi="Montserrat"/>
                          <w:sz w:val="28"/>
                          <w:szCs w:val="28"/>
                        </w:rPr>
                      </w:pPr>
                      <w:r w:rsidRPr="00C82076">
                        <w:rPr>
                          <w:rFonts w:ascii="Montserrat" w:hAnsi="Montserrat"/>
                          <w:sz w:val="28"/>
                          <w:szCs w:val="28"/>
                        </w:rPr>
                        <w:t>Thank you for reviewing and considering these grant application guidelines.</w:t>
                      </w:r>
                    </w:p>
                    <w:p w14:paraId="2A0B4ED8" w14:textId="77777777" w:rsidR="003A578A" w:rsidRPr="003A578A" w:rsidRDefault="003A578A" w:rsidP="00C82076">
                      <w:pPr>
                        <w:spacing w:after="0" w:line="360" w:lineRule="auto"/>
                        <w:jc w:val="center"/>
                        <w:rPr>
                          <w:rFonts w:ascii="Montserrat" w:hAnsi="Montserrat"/>
                          <w:b/>
                          <w:bCs/>
                          <w:sz w:val="28"/>
                          <w:szCs w:val="28"/>
                        </w:rPr>
                      </w:pPr>
                    </w:p>
                    <w:p w14:paraId="0EDC7DC0" w14:textId="77777777" w:rsidR="003A578A" w:rsidRDefault="003A578A" w:rsidP="00C82076">
                      <w:pPr>
                        <w:spacing w:after="0" w:line="360" w:lineRule="auto"/>
                        <w:jc w:val="center"/>
                        <w:rPr>
                          <w:rFonts w:ascii="Montserrat" w:hAnsi="Montserrat"/>
                          <w:b/>
                          <w:bCs/>
                          <w:sz w:val="28"/>
                          <w:szCs w:val="28"/>
                        </w:rPr>
                      </w:pPr>
                      <w:r w:rsidRPr="003A578A">
                        <w:rPr>
                          <w:rFonts w:ascii="Montserrat" w:hAnsi="Montserrat"/>
                          <w:b/>
                          <w:bCs/>
                          <w:sz w:val="28"/>
                          <w:szCs w:val="28"/>
                        </w:rPr>
                        <w:t>If you have any questions about the application, guidelines, or process, please contact</w:t>
                      </w:r>
                      <w:r>
                        <w:rPr>
                          <w:rFonts w:ascii="Montserrat" w:hAnsi="Montserrat"/>
                          <w:b/>
                          <w:bCs/>
                          <w:sz w:val="28"/>
                          <w:szCs w:val="28"/>
                        </w:rPr>
                        <w:t>:</w:t>
                      </w:r>
                    </w:p>
                    <w:p w14:paraId="5E088DC0" w14:textId="589C6055" w:rsidR="00C82076" w:rsidRPr="00C82076" w:rsidRDefault="00C82076" w:rsidP="00C82076">
                      <w:pPr>
                        <w:spacing w:after="0" w:line="240" w:lineRule="auto"/>
                        <w:jc w:val="center"/>
                        <w:rPr>
                          <w:rFonts w:ascii="Montserrat" w:eastAsia="Calibri" w:hAnsi="Montserrat" w:cs="Calibri"/>
                          <w:color w:val="000000" w:themeColor="text1"/>
                          <w:sz w:val="28"/>
                          <w:szCs w:val="28"/>
                        </w:rPr>
                      </w:pPr>
                      <w:r w:rsidRPr="00C82076">
                        <w:rPr>
                          <w:rFonts w:ascii="Montserrat" w:eastAsia="Calibri" w:hAnsi="Montserrat" w:cs="Calibri"/>
                          <w:color w:val="000000" w:themeColor="text1"/>
                          <w:sz w:val="28"/>
                          <w:szCs w:val="28"/>
                        </w:rPr>
                        <w:t>Acacia Asbell, Director of Grant Programs</w:t>
                      </w:r>
                    </w:p>
                    <w:p w14:paraId="0932DA04" w14:textId="0228718D" w:rsidR="00C82076" w:rsidRPr="00C82076" w:rsidRDefault="00C82076" w:rsidP="00C82076">
                      <w:pPr>
                        <w:spacing w:after="0" w:line="240" w:lineRule="auto"/>
                        <w:jc w:val="center"/>
                        <w:rPr>
                          <w:rFonts w:ascii="Montserrat" w:hAnsi="Montserrat"/>
                          <w:sz w:val="28"/>
                          <w:szCs w:val="28"/>
                        </w:rPr>
                      </w:pPr>
                      <w:hyperlink r:id="rId51" w:history="1">
                        <w:r w:rsidRPr="00C82076">
                          <w:rPr>
                            <w:rStyle w:val="Hyperlink"/>
                            <w:rFonts w:ascii="Montserrat" w:eastAsia="Calibri" w:hAnsi="Montserrat" w:cs="Calibri"/>
                            <w:sz w:val="28"/>
                            <w:szCs w:val="28"/>
                          </w:rPr>
                          <w:t>aasbell@sbgpartnership.org</w:t>
                        </w:r>
                      </w:hyperlink>
                    </w:p>
                    <w:p w14:paraId="7EE28811" w14:textId="77777777" w:rsidR="00C82076" w:rsidRPr="00C82076" w:rsidRDefault="00C82076" w:rsidP="00C82076">
                      <w:pPr>
                        <w:spacing w:after="0" w:line="240" w:lineRule="auto"/>
                        <w:jc w:val="center"/>
                        <w:rPr>
                          <w:rFonts w:ascii="Montserrat" w:hAnsi="Montserrat"/>
                          <w:sz w:val="28"/>
                          <w:szCs w:val="28"/>
                        </w:rPr>
                      </w:pPr>
                    </w:p>
                    <w:p w14:paraId="538AF25B" w14:textId="6498EB70" w:rsidR="00C82076" w:rsidRPr="00C82076" w:rsidRDefault="00C82076" w:rsidP="00C82076">
                      <w:pPr>
                        <w:spacing w:after="0" w:line="240" w:lineRule="auto"/>
                        <w:jc w:val="center"/>
                        <w:rPr>
                          <w:rFonts w:ascii="Montserrat" w:hAnsi="Montserrat"/>
                          <w:sz w:val="28"/>
                          <w:szCs w:val="28"/>
                        </w:rPr>
                      </w:pPr>
                      <w:r w:rsidRPr="00C82076">
                        <w:rPr>
                          <w:rFonts w:ascii="Montserrat" w:hAnsi="Montserrat"/>
                          <w:sz w:val="28"/>
                          <w:szCs w:val="28"/>
                        </w:rPr>
                        <w:t xml:space="preserve">Liz Van Oeveren, Senior Community Grants Manager </w:t>
                      </w:r>
                      <w:r w:rsidRPr="00C82076">
                        <w:rPr>
                          <w:rStyle w:val="Hyperlink"/>
                          <w:rFonts w:ascii="Montserrat" w:hAnsi="Montserrat"/>
                          <w:sz w:val="28"/>
                          <w:szCs w:val="28"/>
                        </w:rPr>
                        <w:t>lvanoeveren@sbgpartnership.org</w:t>
                      </w:r>
                      <w:r w:rsidRPr="00C82076">
                        <w:rPr>
                          <w:rFonts w:ascii="Montserrat" w:hAnsi="Montserrat"/>
                          <w:sz w:val="28"/>
                          <w:szCs w:val="28"/>
                        </w:rPr>
                        <w:br/>
                      </w:r>
                      <w:r w:rsidRPr="00C82076">
                        <w:rPr>
                          <w:rFonts w:ascii="Montserrat" w:hAnsi="Montserrat"/>
                          <w:sz w:val="28"/>
                          <w:szCs w:val="28"/>
                        </w:rPr>
                        <w:br/>
                        <w:t>Ashley Davis, Community Grants Manager</w:t>
                      </w:r>
                    </w:p>
                    <w:p w14:paraId="14806268" w14:textId="77777777" w:rsidR="00C82076" w:rsidRPr="00C82076" w:rsidRDefault="00C82076" w:rsidP="00C82076">
                      <w:pPr>
                        <w:spacing w:after="0" w:line="240" w:lineRule="auto"/>
                        <w:jc w:val="center"/>
                        <w:rPr>
                          <w:rFonts w:ascii="Montserrat" w:hAnsi="Montserrat"/>
                          <w:sz w:val="28"/>
                          <w:szCs w:val="28"/>
                        </w:rPr>
                      </w:pPr>
                      <w:hyperlink r:id="rId52" w:history="1">
                        <w:r w:rsidRPr="00C82076">
                          <w:rPr>
                            <w:rStyle w:val="Hyperlink"/>
                            <w:rFonts w:ascii="Montserrat" w:hAnsi="Montserrat"/>
                            <w:sz w:val="28"/>
                            <w:szCs w:val="28"/>
                          </w:rPr>
                          <w:t>adavis@sbgpartnership.org</w:t>
                        </w:r>
                      </w:hyperlink>
                    </w:p>
                    <w:p w14:paraId="1C4BDEFD" w14:textId="77777777" w:rsidR="00C82076" w:rsidRPr="00C82076" w:rsidRDefault="00C82076" w:rsidP="00C82076">
                      <w:pPr>
                        <w:spacing w:after="0" w:line="240" w:lineRule="auto"/>
                        <w:jc w:val="center"/>
                        <w:rPr>
                          <w:rFonts w:ascii="Montserrat" w:eastAsia="Calibri" w:hAnsi="Montserrat" w:cs="Calibri"/>
                          <w:color w:val="000000"/>
                          <w:sz w:val="28"/>
                          <w:szCs w:val="28"/>
                        </w:rPr>
                      </w:pPr>
                    </w:p>
                    <w:p w14:paraId="25B65406" w14:textId="598D10E3" w:rsidR="00C82076" w:rsidRPr="00C82076" w:rsidRDefault="00C82076" w:rsidP="00C82076">
                      <w:pPr>
                        <w:spacing w:after="0" w:line="240" w:lineRule="auto"/>
                        <w:jc w:val="center"/>
                        <w:rPr>
                          <w:rFonts w:ascii="Montserrat" w:hAnsi="Montserrat"/>
                          <w:sz w:val="28"/>
                          <w:szCs w:val="28"/>
                        </w:rPr>
                      </w:pPr>
                      <w:r w:rsidRPr="00C82076">
                        <w:rPr>
                          <w:rFonts w:ascii="Montserrat" w:hAnsi="Montserrat"/>
                          <w:sz w:val="28"/>
                          <w:szCs w:val="28"/>
                        </w:rPr>
                        <w:t>Alexandria Sweeney, Community Grants Manager</w:t>
                      </w:r>
                    </w:p>
                    <w:p w14:paraId="5EC221ED" w14:textId="77777777" w:rsidR="00C82076" w:rsidRPr="00C82076" w:rsidRDefault="00C82076" w:rsidP="00C82076">
                      <w:pPr>
                        <w:spacing w:after="0" w:line="240" w:lineRule="auto"/>
                        <w:jc w:val="center"/>
                        <w:rPr>
                          <w:rFonts w:ascii="Montserrat" w:eastAsia="Calibri" w:hAnsi="Montserrat" w:cs="Calibri"/>
                          <w:color w:val="000000"/>
                          <w:sz w:val="28"/>
                          <w:szCs w:val="28"/>
                        </w:rPr>
                      </w:pPr>
                      <w:hyperlink r:id="rId53" w:history="1">
                        <w:r w:rsidRPr="00C82076">
                          <w:rPr>
                            <w:rStyle w:val="Hyperlink"/>
                            <w:rFonts w:ascii="Montserrat" w:hAnsi="Montserrat"/>
                            <w:sz w:val="28"/>
                            <w:szCs w:val="28"/>
                          </w:rPr>
                          <w:t>asweeney@sbgpartnership.org</w:t>
                        </w:r>
                      </w:hyperlink>
                    </w:p>
                    <w:p w14:paraId="4E37ACCC" w14:textId="24F4CA7B" w:rsidR="00B14EF0" w:rsidRPr="00F60209" w:rsidRDefault="00B14EF0" w:rsidP="00C82076">
                      <w:pPr>
                        <w:spacing w:after="0" w:line="360" w:lineRule="auto"/>
                        <w:jc w:val="center"/>
                        <w:rPr>
                          <w:rFonts w:ascii="Montserrat" w:hAnsi="Montserrat"/>
                          <w:b/>
                          <w:bCs/>
                          <w:color w:val="000000" w:themeColor="text1"/>
                          <w:sz w:val="28"/>
                          <w:szCs w:val="28"/>
                        </w:rPr>
                      </w:pPr>
                    </w:p>
                  </w:txbxContent>
                </v:textbox>
                <w10:anchorlock/>
              </v:rect>
            </w:pict>
          </mc:Fallback>
        </mc:AlternateContent>
      </w:r>
    </w:p>
    <w:p w14:paraId="50C3188F" w14:textId="77777777" w:rsidR="00CF168D" w:rsidRPr="00CF168D" w:rsidRDefault="00CF168D" w:rsidP="00CF168D">
      <w:pPr>
        <w:rPr>
          <w:rFonts w:ascii="Montserrat" w:eastAsia="Montserrat" w:hAnsi="Montserrat" w:cs="Montserrat"/>
          <w:sz w:val="36"/>
          <w:szCs w:val="36"/>
        </w:rPr>
      </w:pPr>
    </w:p>
    <w:p w14:paraId="699B3CB2" w14:textId="77777777" w:rsidR="00CF168D" w:rsidRPr="00CF168D" w:rsidRDefault="00CF168D" w:rsidP="00CF168D">
      <w:pPr>
        <w:rPr>
          <w:rFonts w:ascii="Montserrat" w:eastAsia="Montserrat" w:hAnsi="Montserrat" w:cs="Montserrat"/>
          <w:sz w:val="36"/>
          <w:szCs w:val="36"/>
        </w:rPr>
      </w:pPr>
    </w:p>
    <w:p w14:paraId="24062893" w14:textId="77777777" w:rsidR="00CF168D" w:rsidRPr="00CF168D" w:rsidRDefault="00CF168D" w:rsidP="00CF168D">
      <w:pPr>
        <w:rPr>
          <w:rFonts w:ascii="Montserrat" w:eastAsia="Montserrat" w:hAnsi="Montserrat" w:cs="Montserrat"/>
          <w:sz w:val="36"/>
          <w:szCs w:val="36"/>
        </w:rPr>
      </w:pPr>
    </w:p>
    <w:p w14:paraId="4F576EC6" w14:textId="77777777" w:rsidR="00CF168D" w:rsidRPr="00CF168D" w:rsidRDefault="00CF168D" w:rsidP="00CF168D">
      <w:pPr>
        <w:rPr>
          <w:rFonts w:ascii="Montserrat" w:eastAsia="Montserrat" w:hAnsi="Montserrat" w:cs="Montserrat"/>
          <w:sz w:val="36"/>
          <w:szCs w:val="36"/>
        </w:rPr>
      </w:pPr>
    </w:p>
    <w:p w14:paraId="34BFD486" w14:textId="77777777" w:rsidR="00CF168D" w:rsidRPr="00CF168D" w:rsidRDefault="00CF168D" w:rsidP="00CF168D">
      <w:pPr>
        <w:rPr>
          <w:rFonts w:ascii="Montserrat" w:eastAsia="Montserrat" w:hAnsi="Montserrat" w:cs="Montserrat"/>
          <w:sz w:val="36"/>
          <w:szCs w:val="36"/>
        </w:rPr>
      </w:pPr>
    </w:p>
    <w:p w14:paraId="0B5C7A3B" w14:textId="77777777" w:rsidR="00CF168D" w:rsidRPr="00CF168D" w:rsidRDefault="00CF168D" w:rsidP="00CF168D">
      <w:pPr>
        <w:rPr>
          <w:rFonts w:ascii="Montserrat" w:eastAsia="Montserrat" w:hAnsi="Montserrat" w:cs="Montserrat"/>
          <w:sz w:val="36"/>
          <w:szCs w:val="36"/>
        </w:rPr>
      </w:pPr>
    </w:p>
    <w:p w14:paraId="5C800491" w14:textId="77777777" w:rsidR="00CF168D" w:rsidRPr="00CF168D" w:rsidRDefault="00CF168D" w:rsidP="00CF168D">
      <w:pPr>
        <w:rPr>
          <w:rFonts w:ascii="Montserrat" w:eastAsia="Montserrat" w:hAnsi="Montserrat" w:cs="Montserrat"/>
          <w:sz w:val="36"/>
          <w:szCs w:val="36"/>
        </w:rPr>
      </w:pPr>
    </w:p>
    <w:sectPr w:rsidR="00CF168D" w:rsidRPr="00CF168D" w:rsidSect="0001557F">
      <w:headerReference w:type="default" r:id="rId54"/>
      <w:footerReference w:type="default" r:id="rId55"/>
      <w:headerReference w:type="first" r:id="rId56"/>
      <w:footerReference w:type="first" r:id="rId57"/>
      <w:pgSz w:w="12240" w:h="15840"/>
      <w:pgMar w:top="1260" w:right="1350" w:bottom="72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87777" w14:textId="77777777" w:rsidR="00BA3CC1" w:rsidRDefault="00BA3CC1" w:rsidP="00821575">
      <w:pPr>
        <w:spacing w:line="240" w:lineRule="auto"/>
      </w:pPr>
      <w:r>
        <w:separator/>
      </w:r>
    </w:p>
  </w:endnote>
  <w:endnote w:type="continuationSeparator" w:id="0">
    <w:p w14:paraId="7407E9C2" w14:textId="77777777" w:rsidR="00BA3CC1" w:rsidRDefault="00BA3CC1" w:rsidP="00821575">
      <w:pPr>
        <w:spacing w:line="240" w:lineRule="auto"/>
      </w:pPr>
      <w:r>
        <w:continuationSeparator/>
      </w:r>
    </w:p>
  </w:endnote>
  <w:endnote w:type="continuationNotice" w:id="1">
    <w:p w14:paraId="7CA1CAA2" w14:textId="77777777" w:rsidR="00BA3CC1" w:rsidRDefault="00BA3C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rPr>
      <w:id w:val="-898205438"/>
      <w:docPartObj>
        <w:docPartGallery w:val="Page Numbers (Bottom of Page)"/>
        <w:docPartUnique/>
      </w:docPartObj>
    </w:sdtPr>
    <w:sdtEndPr>
      <w:rPr>
        <w:noProof/>
      </w:rPr>
    </w:sdtEndPr>
    <w:sdtContent>
      <w:p w14:paraId="7BBBC2D5" w14:textId="3DAA23BB" w:rsidR="00C044F2" w:rsidRPr="00B35E7C" w:rsidRDefault="0D435285" w:rsidP="00C044F2">
        <w:pPr>
          <w:pStyle w:val="Footer"/>
          <w:rPr>
            <w:rFonts w:ascii="Montserrat" w:hAnsi="Montserrat"/>
          </w:rPr>
        </w:pPr>
        <w:r w:rsidRPr="0D435285">
          <w:rPr>
            <w:rFonts w:ascii="Montserrat" w:hAnsi="Montserrat"/>
          </w:rPr>
          <w:t>Updated 1</w:t>
        </w:r>
        <w:r w:rsidR="00CF168D">
          <w:rPr>
            <w:rFonts w:ascii="Montserrat" w:hAnsi="Montserrat"/>
          </w:rPr>
          <w:t>/13/2026</w:t>
        </w:r>
        <w:r w:rsidR="20FD27AD">
          <w:tab/>
        </w:r>
        <w:r w:rsidRPr="0D435285">
          <w:rPr>
            <w:rFonts w:ascii="Montserrat" w:hAnsi="Montserrat"/>
          </w:rPr>
          <w:t xml:space="preserve"> </w:t>
        </w:r>
        <w:r w:rsidR="20FD27AD" w:rsidRPr="0D435285">
          <w:rPr>
            <w:rFonts w:ascii="Montserrat" w:hAnsi="Montserrat"/>
          </w:rPr>
          <w:fldChar w:fldCharType="begin"/>
        </w:r>
        <w:r w:rsidR="20FD27AD" w:rsidRPr="0D435285">
          <w:rPr>
            <w:rFonts w:ascii="Montserrat" w:hAnsi="Montserrat"/>
          </w:rPr>
          <w:instrText xml:space="preserve"> PAGE   \* MERGEFORMAT </w:instrText>
        </w:r>
        <w:r w:rsidR="20FD27AD" w:rsidRPr="0D435285">
          <w:rPr>
            <w:rFonts w:ascii="Montserrat" w:hAnsi="Montserrat"/>
          </w:rPr>
          <w:fldChar w:fldCharType="separate"/>
        </w:r>
        <w:r w:rsidRPr="0D435285">
          <w:rPr>
            <w:rFonts w:ascii="Montserrat" w:hAnsi="Montserrat"/>
          </w:rPr>
          <w:t>1</w:t>
        </w:r>
        <w:r w:rsidR="20FD27AD" w:rsidRPr="0D435285">
          <w:rPr>
            <w:rFonts w:ascii="Montserrat" w:hAnsi="Montserrat"/>
          </w:rPr>
          <w:fldChar w:fldCharType="end"/>
        </w:r>
      </w:p>
    </w:sdtContent>
  </w:sdt>
  <w:p w14:paraId="5CD4C105" w14:textId="77777777" w:rsidR="00263CC1" w:rsidRPr="00C044F2" w:rsidRDefault="00263CC1" w:rsidP="00C04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20FD27AD" w14:paraId="16C8D757" w14:textId="77777777" w:rsidTr="20FD27AD">
      <w:trPr>
        <w:trHeight w:val="300"/>
      </w:trPr>
      <w:tc>
        <w:tcPr>
          <w:tcW w:w="3150" w:type="dxa"/>
        </w:tcPr>
        <w:p w14:paraId="13373970" w14:textId="72F947EE" w:rsidR="20FD27AD" w:rsidRDefault="20FD27AD" w:rsidP="20FD27AD">
          <w:pPr>
            <w:pStyle w:val="Header"/>
            <w:ind w:left="-115"/>
          </w:pPr>
        </w:p>
      </w:tc>
      <w:tc>
        <w:tcPr>
          <w:tcW w:w="3150" w:type="dxa"/>
        </w:tcPr>
        <w:p w14:paraId="274147D9" w14:textId="77094AD3" w:rsidR="20FD27AD" w:rsidRDefault="20FD27AD" w:rsidP="20FD27AD">
          <w:pPr>
            <w:pStyle w:val="Header"/>
            <w:jc w:val="center"/>
          </w:pPr>
        </w:p>
      </w:tc>
      <w:tc>
        <w:tcPr>
          <w:tcW w:w="3150" w:type="dxa"/>
        </w:tcPr>
        <w:p w14:paraId="7FD42BB3" w14:textId="4AE8FEC8" w:rsidR="20FD27AD" w:rsidRDefault="20FD27AD" w:rsidP="20FD27AD">
          <w:pPr>
            <w:pStyle w:val="Header"/>
            <w:ind w:right="-115"/>
            <w:jc w:val="right"/>
          </w:pPr>
        </w:p>
      </w:tc>
    </w:tr>
  </w:tbl>
  <w:p w14:paraId="5D6EF6D3" w14:textId="71651EA6" w:rsidR="20FD27AD" w:rsidRDefault="20FD27AD" w:rsidP="20FD2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915A1" w14:textId="77777777" w:rsidR="00BA3CC1" w:rsidRDefault="00BA3CC1" w:rsidP="00821575">
      <w:pPr>
        <w:spacing w:line="240" w:lineRule="auto"/>
      </w:pPr>
      <w:r>
        <w:separator/>
      </w:r>
    </w:p>
  </w:footnote>
  <w:footnote w:type="continuationSeparator" w:id="0">
    <w:p w14:paraId="69DAF13C" w14:textId="77777777" w:rsidR="00BA3CC1" w:rsidRDefault="00BA3CC1" w:rsidP="00821575">
      <w:pPr>
        <w:spacing w:line="240" w:lineRule="auto"/>
      </w:pPr>
      <w:r>
        <w:continuationSeparator/>
      </w:r>
    </w:p>
  </w:footnote>
  <w:footnote w:type="continuationNotice" w:id="1">
    <w:p w14:paraId="45D74D91" w14:textId="77777777" w:rsidR="00BA3CC1" w:rsidRDefault="00BA3C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20FD27AD" w14:paraId="3A5C7FE6" w14:textId="77777777" w:rsidTr="20FD27AD">
      <w:trPr>
        <w:trHeight w:val="300"/>
      </w:trPr>
      <w:tc>
        <w:tcPr>
          <w:tcW w:w="3150" w:type="dxa"/>
        </w:tcPr>
        <w:p w14:paraId="11B208F1" w14:textId="665BCB9B" w:rsidR="20FD27AD" w:rsidRDefault="20FD27AD" w:rsidP="20FD27AD">
          <w:pPr>
            <w:pStyle w:val="Header"/>
            <w:ind w:left="-115"/>
          </w:pPr>
        </w:p>
      </w:tc>
      <w:tc>
        <w:tcPr>
          <w:tcW w:w="3150" w:type="dxa"/>
        </w:tcPr>
        <w:p w14:paraId="58B73783" w14:textId="1F40B671" w:rsidR="20FD27AD" w:rsidRDefault="20FD27AD" w:rsidP="20FD27AD">
          <w:pPr>
            <w:pStyle w:val="Header"/>
            <w:jc w:val="center"/>
          </w:pPr>
        </w:p>
      </w:tc>
      <w:tc>
        <w:tcPr>
          <w:tcW w:w="3150" w:type="dxa"/>
        </w:tcPr>
        <w:p w14:paraId="3DDE7113" w14:textId="194E341F" w:rsidR="20FD27AD" w:rsidRDefault="20FD27AD" w:rsidP="20FD27AD">
          <w:pPr>
            <w:pStyle w:val="Header"/>
            <w:ind w:right="-115"/>
            <w:jc w:val="right"/>
          </w:pPr>
        </w:p>
      </w:tc>
    </w:tr>
  </w:tbl>
  <w:p w14:paraId="45F78C8D" w14:textId="485F6730" w:rsidR="20FD27AD" w:rsidRDefault="20FD27AD" w:rsidP="20FD2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20FD27AD" w14:paraId="2AB40735" w14:textId="77777777" w:rsidTr="20FD27AD">
      <w:trPr>
        <w:trHeight w:val="300"/>
      </w:trPr>
      <w:tc>
        <w:tcPr>
          <w:tcW w:w="3150" w:type="dxa"/>
        </w:tcPr>
        <w:p w14:paraId="23DB3952" w14:textId="1743A3BC" w:rsidR="20FD27AD" w:rsidRDefault="20FD27AD" w:rsidP="20FD27AD">
          <w:pPr>
            <w:pStyle w:val="Header"/>
            <w:ind w:left="-115"/>
          </w:pPr>
        </w:p>
      </w:tc>
      <w:tc>
        <w:tcPr>
          <w:tcW w:w="3150" w:type="dxa"/>
        </w:tcPr>
        <w:p w14:paraId="628B132E" w14:textId="4A40B698" w:rsidR="20FD27AD" w:rsidRDefault="20FD27AD" w:rsidP="20FD27AD">
          <w:pPr>
            <w:pStyle w:val="Header"/>
            <w:jc w:val="center"/>
          </w:pPr>
        </w:p>
      </w:tc>
      <w:tc>
        <w:tcPr>
          <w:tcW w:w="3150" w:type="dxa"/>
        </w:tcPr>
        <w:p w14:paraId="152EDB6C" w14:textId="1B9D46C9" w:rsidR="20FD27AD" w:rsidRDefault="20FD27AD" w:rsidP="20FD27AD">
          <w:pPr>
            <w:pStyle w:val="Header"/>
            <w:ind w:right="-115"/>
            <w:jc w:val="right"/>
          </w:pPr>
        </w:p>
      </w:tc>
    </w:tr>
  </w:tbl>
  <w:p w14:paraId="511DD77F" w14:textId="0FD86957" w:rsidR="20FD27AD" w:rsidRDefault="20FD27AD" w:rsidP="20FD2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1D28"/>
    <w:multiLevelType w:val="hybridMultilevel"/>
    <w:tmpl w:val="98B4D60A"/>
    <w:lvl w:ilvl="0" w:tplc="E7040258">
      <w:start w:val="1"/>
      <w:numFmt w:val="bullet"/>
      <w:lvlText w:val=""/>
      <w:lvlJc w:val="left"/>
      <w:pPr>
        <w:ind w:left="720" w:hanging="360"/>
      </w:pPr>
      <w:rPr>
        <w:rFonts w:ascii="Symbol" w:hAnsi="Symbol" w:hint="default"/>
      </w:rPr>
    </w:lvl>
    <w:lvl w:ilvl="1" w:tplc="4D065CB2">
      <w:start w:val="1"/>
      <w:numFmt w:val="bullet"/>
      <w:lvlText w:val="o"/>
      <w:lvlJc w:val="left"/>
      <w:pPr>
        <w:ind w:left="1440" w:hanging="360"/>
      </w:pPr>
      <w:rPr>
        <w:rFonts w:ascii="Courier New" w:hAnsi="Courier New" w:hint="default"/>
      </w:rPr>
    </w:lvl>
    <w:lvl w:ilvl="2" w:tplc="7F0A1BC2">
      <w:start w:val="1"/>
      <w:numFmt w:val="bullet"/>
      <w:lvlText w:val=""/>
      <w:lvlJc w:val="left"/>
      <w:pPr>
        <w:ind w:left="2160" w:hanging="360"/>
      </w:pPr>
      <w:rPr>
        <w:rFonts w:ascii="Wingdings" w:hAnsi="Wingdings" w:hint="default"/>
      </w:rPr>
    </w:lvl>
    <w:lvl w:ilvl="3" w:tplc="2A30C1E8">
      <w:start w:val="1"/>
      <w:numFmt w:val="bullet"/>
      <w:lvlText w:val=""/>
      <w:lvlJc w:val="left"/>
      <w:pPr>
        <w:ind w:left="2880" w:hanging="360"/>
      </w:pPr>
      <w:rPr>
        <w:rFonts w:ascii="Symbol" w:hAnsi="Symbol" w:hint="default"/>
      </w:rPr>
    </w:lvl>
    <w:lvl w:ilvl="4" w:tplc="93909FE0">
      <w:start w:val="1"/>
      <w:numFmt w:val="bullet"/>
      <w:lvlText w:val="o"/>
      <w:lvlJc w:val="left"/>
      <w:pPr>
        <w:ind w:left="3600" w:hanging="360"/>
      </w:pPr>
      <w:rPr>
        <w:rFonts w:ascii="Courier New" w:hAnsi="Courier New" w:hint="default"/>
      </w:rPr>
    </w:lvl>
    <w:lvl w:ilvl="5" w:tplc="DB96C146">
      <w:start w:val="1"/>
      <w:numFmt w:val="bullet"/>
      <w:lvlText w:val=""/>
      <w:lvlJc w:val="left"/>
      <w:pPr>
        <w:ind w:left="4320" w:hanging="360"/>
      </w:pPr>
      <w:rPr>
        <w:rFonts w:ascii="Wingdings" w:hAnsi="Wingdings" w:hint="default"/>
      </w:rPr>
    </w:lvl>
    <w:lvl w:ilvl="6" w:tplc="0CEC395A">
      <w:start w:val="1"/>
      <w:numFmt w:val="bullet"/>
      <w:lvlText w:val=""/>
      <w:lvlJc w:val="left"/>
      <w:pPr>
        <w:ind w:left="5040" w:hanging="360"/>
      </w:pPr>
      <w:rPr>
        <w:rFonts w:ascii="Symbol" w:hAnsi="Symbol" w:hint="default"/>
      </w:rPr>
    </w:lvl>
    <w:lvl w:ilvl="7" w:tplc="B5AE4D0C">
      <w:start w:val="1"/>
      <w:numFmt w:val="bullet"/>
      <w:lvlText w:val="o"/>
      <w:lvlJc w:val="left"/>
      <w:pPr>
        <w:ind w:left="5760" w:hanging="360"/>
      </w:pPr>
      <w:rPr>
        <w:rFonts w:ascii="Courier New" w:hAnsi="Courier New" w:hint="default"/>
      </w:rPr>
    </w:lvl>
    <w:lvl w:ilvl="8" w:tplc="1B3E8E98">
      <w:start w:val="1"/>
      <w:numFmt w:val="bullet"/>
      <w:lvlText w:val=""/>
      <w:lvlJc w:val="left"/>
      <w:pPr>
        <w:ind w:left="6480" w:hanging="360"/>
      </w:pPr>
      <w:rPr>
        <w:rFonts w:ascii="Wingdings" w:hAnsi="Wingdings" w:hint="default"/>
      </w:rPr>
    </w:lvl>
  </w:abstractNum>
  <w:abstractNum w:abstractNumId="1" w15:restartNumberingAfterBreak="0">
    <w:nsid w:val="03340D57"/>
    <w:multiLevelType w:val="hybridMultilevel"/>
    <w:tmpl w:val="079058C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6D1AA4"/>
    <w:multiLevelType w:val="hybridMultilevel"/>
    <w:tmpl w:val="7C8A3844"/>
    <w:lvl w:ilvl="0" w:tplc="4072BA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77758D"/>
    <w:multiLevelType w:val="hybridMultilevel"/>
    <w:tmpl w:val="C5B2F464"/>
    <w:lvl w:ilvl="0" w:tplc="676AE870">
      <w:start w:val="1"/>
      <w:numFmt w:val="bullet"/>
      <w:lvlText w:val=""/>
      <w:lvlJc w:val="left"/>
      <w:pPr>
        <w:ind w:left="720" w:hanging="360"/>
      </w:pPr>
      <w:rPr>
        <w:rFonts w:ascii="Symbol" w:hAnsi="Symbol" w:hint="default"/>
      </w:rPr>
    </w:lvl>
    <w:lvl w:ilvl="1" w:tplc="C916F91A">
      <w:start w:val="1"/>
      <w:numFmt w:val="bullet"/>
      <w:lvlText w:val="o"/>
      <w:lvlJc w:val="left"/>
      <w:pPr>
        <w:ind w:left="1440" w:hanging="360"/>
      </w:pPr>
      <w:rPr>
        <w:rFonts w:ascii="Courier New" w:hAnsi="Courier New" w:hint="default"/>
      </w:rPr>
    </w:lvl>
    <w:lvl w:ilvl="2" w:tplc="DF16F036">
      <w:start w:val="1"/>
      <w:numFmt w:val="bullet"/>
      <w:lvlText w:val=""/>
      <w:lvlJc w:val="left"/>
      <w:pPr>
        <w:ind w:left="2160" w:hanging="360"/>
      </w:pPr>
      <w:rPr>
        <w:rFonts w:ascii="Wingdings" w:hAnsi="Wingdings" w:hint="default"/>
      </w:rPr>
    </w:lvl>
    <w:lvl w:ilvl="3" w:tplc="E8F23B2A">
      <w:start w:val="1"/>
      <w:numFmt w:val="bullet"/>
      <w:lvlText w:val=""/>
      <w:lvlJc w:val="left"/>
      <w:pPr>
        <w:ind w:left="2880" w:hanging="360"/>
      </w:pPr>
      <w:rPr>
        <w:rFonts w:ascii="Symbol" w:hAnsi="Symbol" w:hint="default"/>
      </w:rPr>
    </w:lvl>
    <w:lvl w:ilvl="4" w:tplc="1E8C68A4">
      <w:start w:val="1"/>
      <w:numFmt w:val="bullet"/>
      <w:lvlText w:val="o"/>
      <w:lvlJc w:val="left"/>
      <w:pPr>
        <w:ind w:left="3600" w:hanging="360"/>
      </w:pPr>
      <w:rPr>
        <w:rFonts w:ascii="Courier New" w:hAnsi="Courier New" w:hint="default"/>
      </w:rPr>
    </w:lvl>
    <w:lvl w:ilvl="5" w:tplc="C6B00B64">
      <w:start w:val="1"/>
      <w:numFmt w:val="bullet"/>
      <w:lvlText w:val=""/>
      <w:lvlJc w:val="left"/>
      <w:pPr>
        <w:ind w:left="4320" w:hanging="360"/>
      </w:pPr>
      <w:rPr>
        <w:rFonts w:ascii="Wingdings" w:hAnsi="Wingdings" w:hint="default"/>
      </w:rPr>
    </w:lvl>
    <w:lvl w:ilvl="6" w:tplc="532C10B2">
      <w:start w:val="1"/>
      <w:numFmt w:val="bullet"/>
      <w:lvlText w:val=""/>
      <w:lvlJc w:val="left"/>
      <w:pPr>
        <w:ind w:left="5040" w:hanging="360"/>
      </w:pPr>
      <w:rPr>
        <w:rFonts w:ascii="Symbol" w:hAnsi="Symbol" w:hint="default"/>
      </w:rPr>
    </w:lvl>
    <w:lvl w:ilvl="7" w:tplc="F92E01D6">
      <w:start w:val="1"/>
      <w:numFmt w:val="bullet"/>
      <w:lvlText w:val="o"/>
      <w:lvlJc w:val="left"/>
      <w:pPr>
        <w:ind w:left="5760" w:hanging="360"/>
      </w:pPr>
      <w:rPr>
        <w:rFonts w:ascii="Courier New" w:hAnsi="Courier New" w:hint="default"/>
      </w:rPr>
    </w:lvl>
    <w:lvl w:ilvl="8" w:tplc="EA0A06B8">
      <w:start w:val="1"/>
      <w:numFmt w:val="bullet"/>
      <w:lvlText w:val=""/>
      <w:lvlJc w:val="left"/>
      <w:pPr>
        <w:ind w:left="6480" w:hanging="360"/>
      </w:pPr>
      <w:rPr>
        <w:rFonts w:ascii="Wingdings" w:hAnsi="Wingdings" w:hint="default"/>
      </w:rPr>
    </w:lvl>
  </w:abstractNum>
  <w:abstractNum w:abstractNumId="4" w15:restartNumberingAfterBreak="0">
    <w:nsid w:val="09D15AA3"/>
    <w:multiLevelType w:val="hybridMultilevel"/>
    <w:tmpl w:val="8B54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A22C6"/>
    <w:multiLevelType w:val="multilevel"/>
    <w:tmpl w:val="60B8DF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5C34C5"/>
    <w:multiLevelType w:val="hybridMultilevel"/>
    <w:tmpl w:val="6016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6282F"/>
    <w:multiLevelType w:val="hybridMultilevel"/>
    <w:tmpl w:val="9026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06362"/>
    <w:multiLevelType w:val="hybridMultilevel"/>
    <w:tmpl w:val="00BED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BEDDB9"/>
    <w:multiLevelType w:val="hybridMultilevel"/>
    <w:tmpl w:val="9AEA7758"/>
    <w:lvl w:ilvl="0" w:tplc="DAB05134">
      <w:start w:val="1"/>
      <w:numFmt w:val="bullet"/>
      <w:lvlText w:val=""/>
      <w:lvlJc w:val="left"/>
      <w:pPr>
        <w:ind w:left="720" w:hanging="360"/>
      </w:pPr>
      <w:rPr>
        <w:rFonts w:ascii="Symbol" w:hAnsi="Symbol" w:hint="default"/>
      </w:rPr>
    </w:lvl>
    <w:lvl w:ilvl="1" w:tplc="A2AC5380">
      <w:start w:val="1"/>
      <w:numFmt w:val="bullet"/>
      <w:lvlText w:val="o"/>
      <w:lvlJc w:val="left"/>
      <w:pPr>
        <w:ind w:left="1440" w:hanging="360"/>
      </w:pPr>
      <w:rPr>
        <w:rFonts w:ascii="Courier New" w:hAnsi="Courier New" w:hint="default"/>
      </w:rPr>
    </w:lvl>
    <w:lvl w:ilvl="2" w:tplc="AB8A7C76">
      <w:start w:val="1"/>
      <w:numFmt w:val="bullet"/>
      <w:lvlText w:val=""/>
      <w:lvlJc w:val="left"/>
      <w:pPr>
        <w:ind w:left="2160" w:hanging="360"/>
      </w:pPr>
      <w:rPr>
        <w:rFonts w:ascii="Wingdings" w:hAnsi="Wingdings" w:hint="default"/>
      </w:rPr>
    </w:lvl>
    <w:lvl w:ilvl="3" w:tplc="2BCED23C">
      <w:start w:val="1"/>
      <w:numFmt w:val="bullet"/>
      <w:lvlText w:val=""/>
      <w:lvlJc w:val="left"/>
      <w:pPr>
        <w:ind w:left="2880" w:hanging="360"/>
      </w:pPr>
      <w:rPr>
        <w:rFonts w:ascii="Symbol" w:hAnsi="Symbol" w:hint="default"/>
      </w:rPr>
    </w:lvl>
    <w:lvl w:ilvl="4" w:tplc="C7942F04">
      <w:start w:val="1"/>
      <w:numFmt w:val="bullet"/>
      <w:lvlText w:val="o"/>
      <w:lvlJc w:val="left"/>
      <w:pPr>
        <w:ind w:left="3600" w:hanging="360"/>
      </w:pPr>
      <w:rPr>
        <w:rFonts w:ascii="Courier New" w:hAnsi="Courier New" w:hint="default"/>
      </w:rPr>
    </w:lvl>
    <w:lvl w:ilvl="5" w:tplc="3856C26C">
      <w:start w:val="1"/>
      <w:numFmt w:val="bullet"/>
      <w:lvlText w:val=""/>
      <w:lvlJc w:val="left"/>
      <w:pPr>
        <w:ind w:left="4320" w:hanging="360"/>
      </w:pPr>
      <w:rPr>
        <w:rFonts w:ascii="Wingdings" w:hAnsi="Wingdings" w:hint="default"/>
      </w:rPr>
    </w:lvl>
    <w:lvl w:ilvl="6" w:tplc="47B2D4F2">
      <w:start w:val="1"/>
      <w:numFmt w:val="bullet"/>
      <w:lvlText w:val=""/>
      <w:lvlJc w:val="left"/>
      <w:pPr>
        <w:ind w:left="5040" w:hanging="360"/>
      </w:pPr>
      <w:rPr>
        <w:rFonts w:ascii="Symbol" w:hAnsi="Symbol" w:hint="default"/>
      </w:rPr>
    </w:lvl>
    <w:lvl w:ilvl="7" w:tplc="FB8490A2">
      <w:start w:val="1"/>
      <w:numFmt w:val="bullet"/>
      <w:lvlText w:val="o"/>
      <w:lvlJc w:val="left"/>
      <w:pPr>
        <w:ind w:left="5760" w:hanging="360"/>
      </w:pPr>
      <w:rPr>
        <w:rFonts w:ascii="Courier New" w:hAnsi="Courier New" w:hint="default"/>
      </w:rPr>
    </w:lvl>
    <w:lvl w:ilvl="8" w:tplc="3ECC7F64">
      <w:start w:val="1"/>
      <w:numFmt w:val="bullet"/>
      <w:lvlText w:val=""/>
      <w:lvlJc w:val="left"/>
      <w:pPr>
        <w:ind w:left="6480" w:hanging="360"/>
      </w:pPr>
      <w:rPr>
        <w:rFonts w:ascii="Wingdings" w:hAnsi="Wingdings" w:hint="default"/>
      </w:rPr>
    </w:lvl>
  </w:abstractNum>
  <w:abstractNum w:abstractNumId="10" w15:restartNumberingAfterBreak="0">
    <w:nsid w:val="29D76166"/>
    <w:multiLevelType w:val="multilevel"/>
    <w:tmpl w:val="986C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46419F"/>
    <w:multiLevelType w:val="hybridMultilevel"/>
    <w:tmpl w:val="87BA4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324B0"/>
    <w:multiLevelType w:val="multilevel"/>
    <w:tmpl w:val="3D26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B74789"/>
    <w:multiLevelType w:val="hybridMultilevel"/>
    <w:tmpl w:val="5F245768"/>
    <w:lvl w:ilvl="0" w:tplc="995844F2">
      <w:start w:val="6"/>
      <w:numFmt w:val="bullet"/>
      <w:lvlText w:val="-"/>
      <w:lvlJc w:val="left"/>
      <w:pPr>
        <w:ind w:left="1080" w:hanging="360"/>
      </w:pPr>
      <w:rPr>
        <w:rFonts w:ascii="Montserrat" w:eastAsia="Montserrat" w:hAnsi="Montserrat" w:cs="Montserra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3312A2"/>
    <w:multiLevelType w:val="hybridMultilevel"/>
    <w:tmpl w:val="FBB28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971C1"/>
    <w:multiLevelType w:val="hybridMultilevel"/>
    <w:tmpl w:val="B0124D7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3DB46D65"/>
    <w:multiLevelType w:val="multilevel"/>
    <w:tmpl w:val="0456D768"/>
    <w:lvl w:ilvl="0">
      <w:start w:val="1"/>
      <w:numFmt w:val="bullet"/>
      <w:lvlText w:val="●"/>
      <w:lvlJc w:val="left"/>
      <w:pPr>
        <w:ind w:left="2970" w:hanging="360"/>
      </w:pPr>
      <w:rPr>
        <w:rFonts w:ascii="Noto Sans Symbols" w:eastAsia="Noto Sans Symbols" w:hAnsi="Noto Sans Symbols" w:cs="Noto Sans Symbols"/>
      </w:rPr>
    </w:lvl>
    <w:lvl w:ilvl="1">
      <w:start w:val="1"/>
      <w:numFmt w:val="bullet"/>
      <w:lvlText w:val="o"/>
      <w:lvlJc w:val="left"/>
      <w:pPr>
        <w:ind w:left="3690" w:hanging="360"/>
      </w:pPr>
      <w:rPr>
        <w:rFonts w:ascii="Courier New" w:eastAsia="Courier New" w:hAnsi="Courier New" w:cs="Courier New"/>
      </w:rPr>
    </w:lvl>
    <w:lvl w:ilvl="2">
      <w:start w:val="1"/>
      <w:numFmt w:val="bullet"/>
      <w:lvlText w:val="▪"/>
      <w:lvlJc w:val="left"/>
      <w:pPr>
        <w:ind w:left="4410" w:hanging="360"/>
      </w:pPr>
      <w:rPr>
        <w:rFonts w:ascii="Noto Sans Symbols" w:eastAsia="Noto Sans Symbols" w:hAnsi="Noto Sans Symbols" w:cs="Noto Sans Symbols"/>
      </w:rPr>
    </w:lvl>
    <w:lvl w:ilvl="3">
      <w:start w:val="1"/>
      <w:numFmt w:val="bullet"/>
      <w:lvlText w:val="●"/>
      <w:lvlJc w:val="left"/>
      <w:pPr>
        <w:ind w:left="5130" w:hanging="360"/>
      </w:pPr>
      <w:rPr>
        <w:rFonts w:ascii="Noto Sans Symbols" w:eastAsia="Noto Sans Symbols" w:hAnsi="Noto Sans Symbols" w:cs="Noto Sans Symbols"/>
      </w:rPr>
    </w:lvl>
    <w:lvl w:ilvl="4">
      <w:start w:val="1"/>
      <w:numFmt w:val="bullet"/>
      <w:lvlText w:val="o"/>
      <w:lvlJc w:val="left"/>
      <w:pPr>
        <w:ind w:left="5850" w:hanging="360"/>
      </w:pPr>
      <w:rPr>
        <w:rFonts w:ascii="Courier New" w:eastAsia="Courier New" w:hAnsi="Courier New" w:cs="Courier New"/>
      </w:rPr>
    </w:lvl>
    <w:lvl w:ilvl="5">
      <w:start w:val="1"/>
      <w:numFmt w:val="bullet"/>
      <w:lvlText w:val="▪"/>
      <w:lvlJc w:val="left"/>
      <w:pPr>
        <w:ind w:left="6570" w:hanging="360"/>
      </w:pPr>
      <w:rPr>
        <w:rFonts w:ascii="Noto Sans Symbols" w:eastAsia="Noto Sans Symbols" w:hAnsi="Noto Sans Symbols" w:cs="Noto Sans Symbols"/>
      </w:rPr>
    </w:lvl>
    <w:lvl w:ilvl="6">
      <w:start w:val="1"/>
      <w:numFmt w:val="bullet"/>
      <w:lvlText w:val="●"/>
      <w:lvlJc w:val="left"/>
      <w:pPr>
        <w:ind w:left="7290" w:hanging="360"/>
      </w:pPr>
      <w:rPr>
        <w:rFonts w:ascii="Noto Sans Symbols" w:eastAsia="Noto Sans Symbols" w:hAnsi="Noto Sans Symbols" w:cs="Noto Sans Symbols"/>
      </w:rPr>
    </w:lvl>
    <w:lvl w:ilvl="7">
      <w:start w:val="1"/>
      <w:numFmt w:val="bullet"/>
      <w:lvlText w:val="o"/>
      <w:lvlJc w:val="left"/>
      <w:pPr>
        <w:ind w:left="8010" w:hanging="360"/>
      </w:pPr>
      <w:rPr>
        <w:rFonts w:ascii="Courier New" w:eastAsia="Courier New" w:hAnsi="Courier New" w:cs="Courier New"/>
      </w:rPr>
    </w:lvl>
    <w:lvl w:ilvl="8">
      <w:start w:val="1"/>
      <w:numFmt w:val="bullet"/>
      <w:lvlText w:val="▪"/>
      <w:lvlJc w:val="left"/>
      <w:pPr>
        <w:ind w:left="8730" w:hanging="360"/>
      </w:pPr>
      <w:rPr>
        <w:rFonts w:ascii="Noto Sans Symbols" w:eastAsia="Noto Sans Symbols" w:hAnsi="Noto Sans Symbols" w:cs="Noto Sans Symbols"/>
      </w:rPr>
    </w:lvl>
  </w:abstractNum>
  <w:abstractNum w:abstractNumId="17" w15:restartNumberingAfterBreak="0">
    <w:nsid w:val="3E2D1266"/>
    <w:multiLevelType w:val="hybridMultilevel"/>
    <w:tmpl w:val="1F52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7BF61D"/>
    <w:multiLevelType w:val="hybridMultilevel"/>
    <w:tmpl w:val="50541654"/>
    <w:lvl w:ilvl="0" w:tplc="03F2A5CA">
      <w:start w:val="1"/>
      <w:numFmt w:val="bullet"/>
      <w:lvlText w:val=""/>
      <w:lvlJc w:val="left"/>
      <w:pPr>
        <w:ind w:left="720" w:hanging="360"/>
      </w:pPr>
      <w:rPr>
        <w:rFonts w:ascii="Symbol" w:hAnsi="Symbol" w:hint="default"/>
      </w:rPr>
    </w:lvl>
    <w:lvl w:ilvl="1" w:tplc="A93ABB64">
      <w:start w:val="1"/>
      <w:numFmt w:val="bullet"/>
      <w:lvlText w:val="o"/>
      <w:lvlJc w:val="left"/>
      <w:pPr>
        <w:ind w:left="1440" w:hanging="360"/>
      </w:pPr>
      <w:rPr>
        <w:rFonts w:ascii="Courier New" w:hAnsi="Courier New" w:hint="default"/>
      </w:rPr>
    </w:lvl>
    <w:lvl w:ilvl="2" w:tplc="88023A4C">
      <w:start w:val="1"/>
      <w:numFmt w:val="bullet"/>
      <w:lvlText w:val=""/>
      <w:lvlJc w:val="left"/>
      <w:pPr>
        <w:ind w:left="2160" w:hanging="360"/>
      </w:pPr>
      <w:rPr>
        <w:rFonts w:ascii="Wingdings" w:hAnsi="Wingdings" w:hint="default"/>
      </w:rPr>
    </w:lvl>
    <w:lvl w:ilvl="3" w:tplc="028631B4">
      <w:start w:val="1"/>
      <w:numFmt w:val="bullet"/>
      <w:lvlText w:val=""/>
      <w:lvlJc w:val="left"/>
      <w:pPr>
        <w:ind w:left="2880" w:hanging="360"/>
      </w:pPr>
      <w:rPr>
        <w:rFonts w:ascii="Symbol" w:hAnsi="Symbol" w:hint="default"/>
      </w:rPr>
    </w:lvl>
    <w:lvl w:ilvl="4" w:tplc="3386F09A">
      <w:start w:val="1"/>
      <w:numFmt w:val="bullet"/>
      <w:lvlText w:val="o"/>
      <w:lvlJc w:val="left"/>
      <w:pPr>
        <w:ind w:left="3600" w:hanging="360"/>
      </w:pPr>
      <w:rPr>
        <w:rFonts w:ascii="Courier New" w:hAnsi="Courier New" w:hint="default"/>
      </w:rPr>
    </w:lvl>
    <w:lvl w:ilvl="5" w:tplc="D472A326">
      <w:start w:val="1"/>
      <w:numFmt w:val="bullet"/>
      <w:lvlText w:val=""/>
      <w:lvlJc w:val="left"/>
      <w:pPr>
        <w:ind w:left="4320" w:hanging="360"/>
      </w:pPr>
      <w:rPr>
        <w:rFonts w:ascii="Wingdings" w:hAnsi="Wingdings" w:hint="default"/>
      </w:rPr>
    </w:lvl>
    <w:lvl w:ilvl="6" w:tplc="7938E018">
      <w:start w:val="1"/>
      <w:numFmt w:val="bullet"/>
      <w:lvlText w:val=""/>
      <w:lvlJc w:val="left"/>
      <w:pPr>
        <w:ind w:left="5040" w:hanging="360"/>
      </w:pPr>
      <w:rPr>
        <w:rFonts w:ascii="Symbol" w:hAnsi="Symbol" w:hint="default"/>
      </w:rPr>
    </w:lvl>
    <w:lvl w:ilvl="7" w:tplc="88663F3A">
      <w:start w:val="1"/>
      <w:numFmt w:val="bullet"/>
      <w:lvlText w:val="o"/>
      <w:lvlJc w:val="left"/>
      <w:pPr>
        <w:ind w:left="5760" w:hanging="360"/>
      </w:pPr>
      <w:rPr>
        <w:rFonts w:ascii="Courier New" w:hAnsi="Courier New" w:hint="default"/>
      </w:rPr>
    </w:lvl>
    <w:lvl w:ilvl="8" w:tplc="168075D2">
      <w:start w:val="1"/>
      <w:numFmt w:val="bullet"/>
      <w:lvlText w:val=""/>
      <w:lvlJc w:val="left"/>
      <w:pPr>
        <w:ind w:left="6480" w:hanging="360"/>
      </w:pPr>
      <w:rPr>
        <w:rFonts w:ascii="Wingdings" w:hAnsi="Wingdings" w:hint="default"/>
      </w:rPr>
    </w:lvl>
  </w:abstractNum>
  <w:abstractNum w:abstractNumId="19" w15:restartNumberingAfterBreak="0">
    <w:nsid w:val="43F53D71"/>
    <w:multiLevelType w:val="hybridMultilevel"/>
    <w:tmpl w:val="ACA6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72CE1"/>
    <w:multiLevelType w:val="hybridMultilevel"/>
    <w:tmpl w:val="C60E8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545B45"/>
    <w:multiLevelType w:val="hybridMultilevel"/>
    <w:tmpl w:val="01881B8C"/>
    <w:lvl w:ilvl="0" w:tplc="70BEA1B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4716EE"/>
    <w:multiLevelType w:val="hybridMultilevel"/>
    <w:tmpl w:val="FA4E39F8"/>
    <w:lvl w:ilvl="0" w:tplc="86421960">
      <w:start w:val="2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F7BF2"/>
    <w:multiLevelType w:val="hybridMultilevel"/>
    <w:tmpl w:val="D28615B8"/>
    <w:lvl w:ilvl="0" w:tplc="86B8B18A">
      <w:start w:val="1"/>
      <w:numFmt w:val="bullet"/>
      <w:lvlText w:val=""/>
      <w:lvlJc w:val="left"/>
      <w:pPr>
        <w:ind w:left="720" w:hanging="360"/>
      </w:pPr>
      <w:rPr>
        <w:rFonts w:ascii="Symbol" w:hAnsi="Symbol" w:hint="default"/>
      </w:rPr>
    </w:lvl>
    <w:lvl w:ilvl="1" w:tplc="8D987ED6">
      <w:start w:val="1"/>
      <w:numFmt w:val="bullet"/>
      <w:lvlText w:val="o"/>
      <w:lvlJc w:val="left"/>
      <w:pPr>
        <w:ind w:left="1440" w:hanging="360"/>
      </w:pPr>
      <w:rPr>
        <w:rFonts w:ascii="Courier New" w:hAnsi="Courier New" w:hint="default"/>
      </w:rPr>
    </w:lvl>
    <w:lvl w:ilvl="2" w:tplc="4886AAB8">
      <w:start w:val="1"/>
      <w:numFmt w:val="bullet"/>
      <w:lvlText w:val=""/>
      <w:lvlJc w:val="left"/>
      <w:pPr>
        <w:ind w:left="2160" w:hanging="360"/>
      </w:pPr>
      <w:rPr>
        <w:rFonts w:ascii="Wingdings" w:hAnsi="Wingdings" w:hint="default"/>
      </w:rPr>
    </w:lvl>
    <w:lvl w:ilvl="3" w:tplc="09CE80E0">
      <w:start w:val="1"/>
      <w:numFmt w:val="bullet"/>
      <w:lvlText w:val=""/>
      <w:lvlJc w:val="left"/>
      <w:pPr>
        <w:ind w:left="2880" w:hanging="360"/>
      </w:pPr>
      <w:rPr>
        <w:rFonts w:ascii="Symbol" w:hAnsi="Symbol" w:hint="default"/>
      </w:rPr>
    </w:lvl>
    <w:lvl w:ilvl="4" w:tplc="961AEE94">
      <w:start w:val="1"/>
      <w:numFmt w:val="bullet"/>
      <w:lvlText w:val="o"/>
      <w:lvlJc w:val="left"/>
      <w:pPr>
        <w:ind w:left="3600" w:hanging="360"/>
      </w:pPr>
      <w:rPr>
        <w:rFonts w:ascii="Courier New" w:hAnsi="Courier New" w:hint="default"/>
      </w:rPr>
    </w:lvl>
    <w:lvl w:ilvl="5" w:tplc="29200AEE">
      <w:start w:val="1"/>
      <w:numFmt w:val="bullet"/>
      <w:lvlText w:val=""/>
      <w:lvlJc w:val="left"/>
      <w:pPr>
        <w:ind w:left="4320" w:hanging="360"/>
      </w:pPr>
      <w:rPr>
        <w:rFonts w:ascii="Wingdings" w:hAnsi="Wingdings" w:hint="default"/>
      </w:rPr>
    </w:lvl>
    <w:lvl w:ilvl="6" w:tplc="88689166">
      <w:start w:val="1"/>
      <w:numFmt w:val="bullet"/>
      <w:lvlText w:val=""/>
      <w:lvlJc w:val="left"/>
      <w:pPr>
        <w:ind w:left="5040" w:hanging="360"/>
      </w:pPr>
      <w:rPr>
        <w:rFonts w:ascii="Symbol" w:hAnsi="Symbol" w:hint="default"/>
      </w:rPr>
    </w:lvl>
    <w:lvl w:ilvl="7" w:tplc="7FBE3748">
      <w:start w:val="1"/>
      <w:numFmt w:val="bullet"/>
      <w:lvlText w:val="o"/>
      <w:lvlJc w:val="left"/>
      <w:pPr>
        <w:ind w:left="5760" w:hanging="360"/>
      </w:pPr>
      <w:rPr>
        <w:rFonts w:ascii="Courier New" w:hAnsi="Courier New" w:hint="default"/>
      </w:rPr>
    </w:lvl>
    <w:lvl w:ilvl="8" w:tplc="11623384">
      <w:start w:val="1"/>
      <w:numFmt w:val="bullet"/>
      <w:lvlText w:val=""/>
      <w:lvlJc w:val="left"/>
      <w:pPr>
        <w:ind w:left="6480" w:hanging="360"/>
      </w:pPr>
      <w:rPr>
        <w:rFonts w:ascii="Wingdings" w:hAnsi="Wingdings" w:hint="default"/>
      </w:rPr>
    </w:lvl>
  </w:abstractNum>
  <w:abstractNum w:abstractNumId="24" w15:restartNumberingAfterBreak="0">
    <w:nsid w:val="62E06E64"/>
    <w:multiLevelType w:val="hybridMultilevel"/>
    <w:tmpl w:val="63FE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7B2053"/>
    <w:multiLevelType w:val="hybridMultilevel"/>
    <w:tmpl w:val="A7307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F654807"/>
    <w:multiLevelType w:val="hybridMultilevel"/>
    <w:tmpl w:val="186AE9B2"/>
    <w:lvl w:ilvl="0" w:tplc="7CFC4BFA">
      <w:start w:val="1"/>
      <w:numFmt w:val="decimal"/>
      <w:lvlText w:val="%1."/>
      <w:lvlJc w:val="left"/>
      <w:pPr>
        <w:ind w:left="440" w:hanging="360"/>
      </w:pPr>
    </w:lvl>
    <w:lvl w:ilvl="1" w:tplc="04090019">
      <w:start w:val="1"/>
      <w:numFmt w:val="lowerLetter"/>
      <w:lvlText w:val="%2."/>
      <w:lvlJc w:val="left"/>
      <w:pPr>
        <w:ind w:left="1160" w:hanging="360"/>
      </w:pPr>
    </w:lvl>
    <w:lvl w:ilvl="2" w:tplc="0409001B">
      <w:start w:val="1"/>
      <w:numFmt w:val="lowerRoman"/>
      <w:lvlText w:val="%3."/>
      <w:lvlJc w:val="right"/>
      <w:pPr>
        <w:ind w:left="1880" w:hanging="180"/>
      </w:pPr>
    </w:lvl>
    <w:lvl w:ilvl="3" w:tplc="0409000F">
      <w:start w:val="1"/>
      <w:numFmt w:val="decimal"/>
      <w:lvlText w:val="%4."/>
      <w:lvlJc w:val="left"/>
      <w:pPr>
        <w:ind w:left="2600" w:hanging="360"/>
      </w:pPr>
    </w:lvl>
    <w:lvl w:ilvl="4" w:tplc="04090019">
      <w:start w:val="1"/>
      <w:numFmt w:val="lowerLetter"/>
      <w:lvlText w:val="%5."/>
      <w:lvlJc w:val="left"/>
      <w:pPr>
        <w:ind w:left="3320" w:hanging="360"/>
      </w:pPr>
    </w:lvl>
    <w:lvl w:ilvl="5" w:tplc="0409001B">
      <w:start w:val="1"/>
      <w:numFmt w:val="lowerRoman"/>
      <w:lvlText w:val="%6."/>
      <w:lvlJc w:val="right"/>
      <w:pPr>
        <w:ind w:left="4040" w:hanging="180"/>
      </w:pPr>
    </w:lvl>
    <w:lvl w:ilvl="6" w:tplc="0409000F">
      <w:start w:val="1"/>
      <w:numFmt w:val="decimal"/>
      <w:lvlText w:val="%7."/>
      <w:lvlJc w:val="left"/>
      <w:pPr>
        <w:ind w:left="4760" w:hanging="360"/>
      </w:pPr>
    </w:lvl>
    <w:lvl w:ilvl="7" w:tplc="04090019">
      <w:start w:val="1"/>
      <w:numFmt w:val="lowerLetter"/>
      <w:lvlText w:val="%8."/>
      <w:lvlJc w:val="left"/>
      <w:pPr>
        <w:ind w:left="5480" w:hanging="360"/>
      </w:pPr>
    </w:lvl>
    <w:lvl w:ilvl="8" w:tplc="0409001B">
      <w:start w:val="1"/>
      <w:numFmt w:val="lowerRoman"/>
      <w:lvlText w:val="%9."/>
      <w:lvlJc w:val="right"/>
      <w:pPr>
        <w:ind w:left="6200" w:hanging="180"/>
      </w:pPr>
    </w:lvl>
  </w:abstractNum>
  <w:abstractNum w:abstractNumId="27" w15:restartNumberingAfterBreak="0">
    <w:nsid w:val="715F29BD"/>
    <w:multiLevelType w:val="multilevel"/>
    <w:tmpl w:val="D27C84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620682F"/>
    <w:multiLevelType w:val="hybridMultilevel"/>
    <w:tmpl w:val="5616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E04DFB"/>
    <w:multiLevelType w:val="hybridMultilevel"/>
    <w:tmpl w:val="D5A8458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7E2821BA"/>
    <w:multiLevelType w:val="hybridMultilevel"/>
    <w:tmpl w:val="0EF8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5D1778"/>
    <w:multiLevelType w:val="hybridMultilevel"/>
    <w:tmpl w:val="62F004D2"/>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2232813">
    <w:abstractNumId w:val="18"/>
  </w:num>
  <w:num w:numId="2" w16cid:durableId="446002206">
    <w:abstractNumId w:val="0"/>
  </w:num>
  <w:num w:numId="3" w16cid:durableId="1362901190">
    <w:abstractNumId w:val="23"/>
  </w:num>
  <w:num w:numId="4" w16cid:durableId="530847864">
    <w:abstractNumId w:val="3"/>
  </w:num>
  <w:num w:numId="5" w16cid:durableId="566040656">
    <w:abstractNumId w:val="9"/>
  </w:num>
  <w:num w:numId="6" w16cid:durableId="255556665">
    <w:abstractNumId w:val="4"/>
  </w:num>
  <w:num w:numId="7" w16cid:durableId="368146321">
    <w:abstractNumId w:val="11"/>
  </w:num>
  <w:num w:numId="8" w16cid:durableId="796222903">
    <w:abstractNumId w:val="17"/>
  </w:num>
  <w:num w:numId="9" w16cid:durableId="1685981765">
    <w:abstractNumId w:val="6"/>
  </w:num>
  <w:num w:numId="10" w16cid:durableId="1035816566">
    <w:abstractNumId w:val="24"/>
  </w:num>
  <w:num w:numId="11" w16cid:durableId="7895180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8633739">
    <w:abstractNumId w:val="16"/>
  </w:num>
  <w:num w:numId="13" w16cid:durableId="327900787">
    <w:abstractNumId w:val="5"/>
  </w:num>
  <w:num w:numId="14" w16cid:durableId="328868931">
    <w:abstractNumId w:val="5"/>
  </w:num>
  <w:num w:numId="15" w16cid:durableId="1382361234">
    <w:abstractNumId w:val="26"/>
  </w:num>
  <w:num w:numId="16" w16cid:durableId="937635034">
    <w:abstractNumId w:val="15"/>
  </w:num>
  <w:num w:numId="17" w16cid:durableId="1099252410">
    <w:abstractNumId w:val="29"/>
  </w:num>
  <w:num w:numId="18" w16cid:durableId="1972857309">
    <w:abstractNumId w:val="1"/>
  </w:num>
  <w:num w:numId="19" w16cid:durableId="647058021">
    <w:abstractNumId w:val="22"/>
  </w:num>
  <w:num w:numId="20" w16cid:durableId="1803377718">
    <w:abstractNumId w:val="19"/>
  </w:num>
  <w:num w:numId="21" w16cid:durableId="1297683548">
    <w:abstractNumId w:val="30"/>
  </w:num>
  <w:num w:numId="22" w16cid:durableId="1013847641">
    <w:abstractNumId w:val="28"/>
  </w:num>
  <w:num w:numId="23" w16cid:durableId="1664814921">
    <w:abstractNumId w:val="25"/>
  </w:num>
  <w:num w:numId="24" w16cid:durableId="867137006">
    <w:abstractNumId w:val="20"/>
  </w:num>
  <w:num w:numId="25" w16cid:durableId="1379935682">
    <w:abstractNumId w:val="8"/>
  </w:num>
  <w:num w:numId="26" w16cid:durableId="1540822025">
    <w:abstractNumId w:val="13"/>
  </w:num>
  <w:num w:numId="27" w16cid:durableId="332613147">
    <w:abstractNumId w:val="31"/>
  </w:num>
  <w:num w:numId="28" w16cid:durableId="1251740259">
    <w:abstractNumId w:val="2"/>
  </w:num>
  <w:num w:numId="29" w16cid:durableId="164787916">
    <w:abstractNumId w:val="21"/>
  </w:num>
  <w:num w:numId="30" w16cid:durableId="2027172825">
    <w:abstractNumId w:val="27"/>
  </w:num>
  <w:num w:numId="31" w16cid:durableId="279842239">
    <w:abstractNumId w:val="7"/>
  </w:num>
  <w:num w:numId="32" w16cid:durableId="890922859">
    <w:abstractNumId w:val="14"/>
  </w:num>
  <w:num w:numId="33" w16cid:durableId="1971351914">
    <w:abstractNumId w:val="10"/>
  </w:num>
  <w:num w:numId="34" w16cid:durableId="18107031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75"/>
    <w:rsid w:val="0000222A"/>
    <w:rsid w:val="0000244F"/>
    <w:rsid w:val="00002D95"/>
    <w:rsid w:val="00004D2F"/>
    <w:rsid w:val="00004EC1"/>
    <w:rsid w:val="00006990"/>
    <w:rsid w:val="000114C3"/>
    <w:rsid w:val="00014868"/>
    <w:rsid w:val="0001557F"/>
    <w:rsid w:val="00015954"/>
    <w:rsid w:val="00016D3C"/>
    <w:rsid w:val="00020C7D"/>
    <w:rsid w:val="000231FB"/>
    <w:rsid w:val="000247DB"/>
    <w:rsid w:val="000254A2"/>
    <w:rsid w:val="00027DB9"/>
    <w:rsid w:val="00030065"/>
    <w:rsid w:val="00031AD6"/>
    <w:rsid w:val="00032FF8"/>
    <w:rsid w:val="000332B6"/>
    <w:rsid w:val="00036A76"/>
    <w:rsid w:val="00037AFD"/>
    <w:rsid w:val="00041BA7"/>
    <w:rsid w:val="00042127"/>
    <w:rsid w:val="000451CA"/>
    <w:rsid w:val="00047E71"/>
    <w:rsid w:val="00050DEB"/>
    <w:rsid w:val="00054C0D"/>
    <w:rsid w:val="00055483"/>
    <w:rsid w:val="00064FBD"/>
    <w:rsid w:val="00065D97"/>
    <w:rsid w:val="0007111C"/>
    <w:rsid w:val="00072DCB"/>
    <w:rsid w:val="00073689"/>
    <w:rsid w:val="00073C18"/>
    <w:rsid w:val="000741C5"/>
    <w:rsid w:val="00077DBF"/>
    <w:rsid w:val="000804A7"/>
    <w:rsid w:val="000809C6"/>
    <w:rsid w:val="00081A3F"/>
    <w:rsid w:val="00082191"/>
    <w:rsid w:val="00084422"/>
    <w:rsid w:val="00084ADD"/>
    <w:rsid w:val="00085210"/>
    <w:rsid w:val="0008573F"/>
    <w:rsid w:val="000862F5"/>
    <w:rsid w:val="00091271"/>
    <w:rsid w:val="0009570D"/>
    <w:rsid w:val="000957E7"/>
    <w:rsid w:val="00096CC6"/>
    <w:rsid w:val="000975B1"/>
    <w:rsid w:val="00097A81"/>
    <w:rsid w:val="000A321B"/>
    <w:rsid w:val="000A44E7"/>
    <w:rsid w:val="000A7C96"/>
    <w:rsid w:val="000B0D71"/>
    <w:rsid w:val="000B38C3"/>
    <w:rsid w:val="000B5018"/>
    <w:rsid w:val="000C269C"/>
    <w:rsid w:val="000C7B36"/>
    <w:rsid w:val="000D2CC5"/>
    <w:rsid w:val="000D5482"/>
    <w:rsid w:val="000D5872"/>
    <w:rsid w:val="000D58E7"/>
    <w:rsid w:val="000E0AE5"/>
    <w:rsid w:val="000E746C"/>
    <w:rsid w:val="000F4A63"/>
    <w:rsid w:val="000F687A"/>
    <w:rsid w:val="001008FD"/>
    <w:rsid w:val="00100EBA"/>
    <w:rsid w:val="00101843"/>
    <w:rsid w:val="001028FB"/>
    <w:rsid w:val="00103FD2"/>
    <w:rsid w:val="00104C14"/>
    <w:rsid w:val="00107047"/>
    <w:rsid w:val="0011014D"/>
    <w:rsid w:val="00110F10"/>
    <w:rsid w:val="001124F5"/>
    <w:rsid w:val="00113351"/>
    <w:rsid w:val="00115E72"/>
    <w:rsid w:val="00116CDA"/>
    <w:rsid w:val="00116F24"/>
    <w:rsid w:val="00117A17"/>
    <w:rsid w:val="001203AC"/>
    <w:rsid w:val="00121060"/>
    <w:rsid w:val="0012527B"/>
    <w:rsid w:val="00130555"/>
    <w:rsid w:val="001348E3"/>
    <w:rsid w:val="00144841"/>
    <w:rsid w:val="00144DA1"/>
    <w:rsid w:val="00145530"/>
    <w:rsid w:val="001508EC"/>
    <w:rsid w:val="00151FB7"/>
    <w:rsid w:val="00155CEE"/>
    <w:rsid w:val="00157FD4"/>
    <w:rsid w:val="001626C1"/>
    <w:rsid w:val="00165127"/>
    <w:rsid w:val="001673A4"/>
    <w:rsid w:val="00170DB5"/>
    <w:rsid w:val="00171264"/>
    <w:rsid w:val="00173415"/>
    <w:rsid w:val="00185DD8"/>
    <w:rsid w:val="00187617"/>
    <w:rsid w:val="001942A1"/>
    <w:rsid w:val="00194BAF"/>
    <w:rsid w:val="001950EF"/>
    <w:rsid w:val="001A2DCA"/>
    <w:rsid w:val="001A7098"/>
    <w:rsid w:val="001B3F81"/>
    <w:rsid w:val="001B636C"/>
    <w:rsid w:val="001C0B84"/>
    <w:rsid w:val="001C13CB"/>
    <w:rsid w:val="001C30D9"/>
    <w:rsid w:val="001C31CB"/>
    <w:rsid w:val="001C426D"/>
    <w:rsid w:val="001C56A5"/>
    <w:rsid w:val="001D1CF0"/>
    <w:rsid w:val="001D2A3F"/>
    <w:rsid w:val="001D32F7"/>
    <w:rsid w:val="001D3343"/>
    <w:rsid w:val="001D6016"/>
    <w:rsid w:val="001E039A"/>
    <w:rsid w:val="001E4CBB"/>
    <w:rsid w:val="001E7214"/>
    <w:rsid w:val="001E7F8C"/>
    <w:rsid w:val="001F0B94"/>
    <w:rsid w:val="001F2AC2"/>
    <w:rsid w:val="001F3B34"/>
    <w:rsid w:val="001F3DCE"/>
    <w:rsid w:val="001F4427"/>
    <w:rsid w:val="0020201E"/>
    <w:rsid w:val="00206820"/>
    <w:rsid w:val="00214198"/>
    <w:rsid w:val="00215FB1"/>
    <w:rsid w:val="00216393"/>
    <w:rsid w:val="00225696"/>
    <w:rsid w:val="00231E0D"/>
    <w:rsid w:val="002322E3"/>
    <w:rsid w:val="0023409A"/>
    <w:rsid w:val="00234740"/>
    <w:rsid w:val="0023505C"/>
    <w:rsid w:val="00235E90"/>
    <w:rsid w:val="00241380"/>
    <w:rsid w:val="00251A3F"/>
    <w:rsid w:val="00253841"/>
    <w:rsid w:val="0025644B"/>
    <w:rsid w:val="00261655"/>
    <w:rsid w:val="00263CC1"/>
    <w:rsid w:val="00264D9F"/>
    <w:rsid w:val="00265108"/>
    <w:rsid w:val="00271BEC"/>
    <w:rsid w:val="00272608"/>
    <w:rsid w:val="00276997"/>
    <w:rsid w:val="00276A5F"/>
    <w:rsid w:val="00277B22"/>
    <w:rsid w:val="00281D8D"/>
    <w:rsid w:val="00284AD2"/>
    <w:rsid w:val="00285598"/>
    <w:rsid w:val="00287D0E"/>
    <w:rsid w:val="00287FF0"/>
    <w:rsid w:val="0029134A"/>
    <w:rsid w:val="00293033"/>
    <w:rsid w:val="00295B6A"/>
    <w:rsid w:val="002964C5"/>
    <w:rsid w:val="002A0824"/>
    <w:rsid w:val="002A4C4A"/>
    <w:rsid w:val="002B3DD6"/>
    <w:rsid w:val="002B4047"/>
    <w:rsid w:val="002B5255"/>
    <w:rsid w:val="002B57E9"/>
    <w:rsid w:val="002B70B9"/>
    <w:rsid w:val="002C0520"/>
    <w:rsid w:val="002C1710"/>
    <w:rsid w:val="002C3217"/>
    <w:rsid w:val="002C6369"/>
    <w:rsid w:val="002C6BB9"/>
    <w:rsid w:val="002C78AD"/>
    <w:rsid w:val="002D1E2C"/>
    <w:rsid w:val="002D5885"/>
    <w:rsid w:val="002E1074"/>
    <w:rsid w:val="002E1AD5"/>
    <w:rsid w:val="002E4258"/>
    <w:rsid w:val="002E4C72"/>
    <w:rsid w:val="002F2681"/>
    <w:rsid w:val="00306DDC"/>
    <w:rsid w:val="003100B6"/>
    <w:rsid w:val="00310913"/>
    <w:rsid w:val="0031617E"/>
    <w:rsid w:val="00317F8A"/>
    <w:rsid w:val="00321CE1"/>
    <w:rsid w:val="00321D87"/>
    <w:rsid w:val="00323709"/>
    <w:rsid w:val="00324491"/>
    <w:rsid w:val="00325563"/>
    <w:rsid w:val="00327940"/>
    <w:rsid w:val="00330F4F"/>
    <w:rsid w:val="003317AE"/>
    <w:rsid w:val="00333989"/>
    <w:rsid w:val="00340656"/>
    <w:rsid w:val="003409DB"/>
    <w:rsid w:val="00344DE3"/>
    <w:rsid w:val="003468E7"/>
    <w:rsid w:val="00353091"/>
    <w:rsid w:val="00356FE5"/>
    <w:rsid w:val="00365721"/>
    <w:rsid w:val="00366AE0"/>
    <w:rsid w:val="00366F93"/>
    <w:rsid w:val="00375CB0"/>
    <w:rsid w:val="00376101"/>
    <w:rsid w:val="00377EEE"/>
    <w:rsid w:val="00382C62"/>
    <w:rsid w:val="00383821"/>
    <w:rsid w:val="003850DA"/>
    <w:rsid w:val="003922F1"/>
    <w:rsid w:val="0039311C"/>
    <w:rsid w:val="00396AFB"/>
    <w:rsid w:val="003A1934"/>
    <w:rsid w:val="003A1981"/>
    <w:rsid w:val="003A40A1"/>
    <w:rsid w:val="003A578A"/>
    <w:rsid w:val="003A5828"/>
    <w:rsid w:val="003A615A"/>
    <w:rsid w:val="003A7FFD"/>
    <w:rsid w:val="003B01A9"/>
    <w:rsid w:val="003B4224"/>
    <w:rsid w:val="003B4408"/>
    <w:rsid w:val="003B65A0"/>
    <w:rsid w:val="003B7048"/>
    <w:rsid w:val="003B7702"/>
    <w:rsid w:val="003B78C7"/>
    <w:rsid w:val="003C3B68"/>
    <w:rsid w:val="003D05B1"/>
    <w:rsid w:val="003D60C0"/>
    <w:rsid w:val="003D7403"/>
    <w:rsid w:val="003D78F3"/>
    <w:rsid w:val="003E2BEC"/>
    <w:rsid w:val="003E3E93"/>
    <w:rsid w:val="003E42AD"/>
    <w:rsid w:val="003E5211"/>
    <w:rsid w:val="003E5542"/>
    <w:rsid w:val="003E69DA"/>
    <w:rsid w:val="003F24EF"/>
    <w:rsid w:val="003F2FAD"/>
    <w:rsid w:val="00400E79"/>
    <w:rsid w:val="00412D5D"/>
    <w:rsid w:val="00421A8E"/>
    <w:rsid w:val="00433233"/>
    <w:rsid w:val="00441395"/>
    <w:rsid w:val="00441984"/>
    <w:rsid w:val="00441DAA"/>
    <w:rsid w:val="00456DAF"/>
    <w:rsid w:val="00457EBB"/>
    <w:rsid w:val="0046039F"/>
    <w:rsid w:val="00470DD5"/>
    <w:rsid w:val="00471EA3"/>
    <w:rsid w:val="00476908"/>
    <w:rsid w:val="00483D5C"/>
    <w:rsid w:val="0048705F"/>
    <w:rsid w:val="00491D83"/>
    <w:rsid w:val="00492253"/>
    <w:rsid w:val="00497B11"/>
    <w:rsid w:val="004A2945"/>
    <w:rsid w:val="004A7BFA"/>
    <w:rsid w:val="004B43C9"/>
    <w:rsid w:val="004B6F41"/>
    <w:rsid w:val="004C0D51"/>
    <w:rsid w:val="004C0D7C"/>
    <w:rsid w:val="004C1794"/>
    <w:rsid w:val="004C75A0"/>
    <w:rsid w:val="004D0C99"/>
    <w:rsid w:val="004D2B15"/>
    <w:rsid w:val="004D5C1C"/>
    <w:rsid w:val="004E09E6"/>
    <w:rsid w:val="004E1D4F"/>
    <w:rsid w:val="004F1129"/>
    <w:rsid w:val="004F38E8"/>
    <w:rsid w:val="004F3AB1"/>
    <w:rsid w:val="004F3E14"/>
    <w:rsid w:val="004F5218"/>
    <w:rsid w:val="004F6E3C"/>
    <w:rsid w:val="00500A7A"/>
    <w:rsid w:val="0050617F"/>
    <w:rsid w:val="005121EE"/>
    <w:rsid w:val="005160FC"/>
    <w:rsid w:val="005215E8"/>
    <w:rsid w:val="00521DDC"/>
    <w:rsid w:val="00525BE3"/>
    <w:rsid w:val="005278C3"/>
    <w:rsid w:val="00530AA6"/>
    <w:rsid w:val="00534226"/>
    <w:rsid w:val="0053637B"/>
    <w:rsid w:val="00536A79"/>
    <w:rsid w:val="00547A03"/>
    <w:rsid w:val="00547B66"/>
    <w:rsid w:val="005567EE"/>
    <w:rsid w:val="00560A09"/>
    <w:rsid w:val="005671BD"/>
    <w:rsid w:val="00570C04"/>
    <w:rsid w:val="00570EC6"/>
    <w:rsid w:val="0057300B"/>
    <w:rsid w:val="00573A92"/>
    <w:rsid w:val="00574946"/>
    <w:rsid w:val="0057575F"/>
    <w:rsid w:val="00580FCA"/>
    <w:rsid w:val="005827CF"/>
    <w:rsid w:val="0058427C"/>
    <w:rsid w:val="005866F1"/>
    <w:rsid w:val="00590039"/>
    <w:rsid w:val="00592D27"/>
    <w:rsid w:val="0059528D"/>
    <w:rsid w:val="005A1355"/>
    <w:rsid w:val="005A3B00"/>
    <w:rsid w:val="005A744E"/>
    <w:rsid w:val="005B46AE"/>
    <w:rsid w:val="005B5D9E"/>
    <w:rsid w:val="005C2F85"/>
    <w:rsid w:val="005C4397"/>
    <w:rsid w:val="005C638E"/>
    <w:rsid w:val="005D790C"/>
    <w:rsid w:val="005D791B"/>
    <w:rsid w:val="005E12A7"/>
    <w:rsid w:val="005E1615"/>
    <w:rsid w:val="005E1B27"/>
    <w:rsid w:val="005E1E20"/>
    <w:rsid w:val="005E2F66"/>
    <w:rsid w:val="005E7008"/>
    <w:rsid w:val="005F061A"/>
    <w:rsid w:val="005F0B04"/>
    <w:rsid w:val="005F295D"/>
    <w:rsid w:val="005F3904"/>
    <w:rsid w:val="005F3971"/>
    <w:rsid w:val="005F58C8"/>
    <w:rsid w:val="005F5D66"/>
    <w:rsid w:val="005F5EB7"/>
    <w:rsid w:val="0060024A"/>
    <w:rsid w:val="00601533"/>
    <w:rsid w:val="00601E94"/>
    <w:rsid w:val="00602348"/>
    <w:rsid w:val="0060359A"/>
    <w:rsid w:val="00606EF7"/>
    <w:rsid w:val="00610AA2"/>
    <w:rsid w:val="0061167B"/>
    <w:rsid w:val="00613F23"/>
    <w:rsid w:val="006151D6"/>
    <w:rsid w:val="00615FE0"/>
    <w:rsid w:val="00625D5F"/>
    <w:rsid w:val="006269FD"/>
    <w:rsid w:val="00627A37"/>
    <w:rsid w:val="006338E0"/>
    <w:rsid w:val="00634404"/>
    <w:rsid w:val="00637E5D"/>
    <w:rsid w:val="0064278A"/>
    <w:rsid w:val="00642F7C"/>
    <w:rsid w:val="00645076"/>
    <w:rsid w:val="00660992"/>
    <w:rsid w:val="0066316C"/>
    <w:rsid w:val="00665660"/>
    <w:rsid w:val="0067141B"/>
    <w:rsid w:val="0069175D"/>
    <w:rsid w:val="006919C8"/>
    <w:rsid w:val="006952A4"/>
    <w:rsid w:val="006963F9"/>
    <w:rsid w:val="00696573"/>
    <w:rsid w:val="006A3E51"/>
    <w:rsid w:val="006A4E18"/>
    <w:rsid w:val="006A525D"/>
    <w:rsid w:val="006A5522"/>
    <w:rsid w:val="006A5DF0"/>
    <w:rsid w:val="006B290A"/>
    <w:rsid w:val="006B59B1"/>
    <w:rsid w:val="006C09FB"/>
    <w:rsid w:val="006C3754"/>
    <w:rsid w:val="006C55D1"/>
    <w:rsid w:val="006C772A"/>
    <w:rsid w:val="006D16B8"/>
    <w:rsid w:val="006D253A"/>
    <w:rsid w:val="006D3A45"/>
    <w:rsid w:val="006D6D00"/>
    <w:rsid w:val="006E0513"/>
    <w:rsid w:val="006F0852"/>
    <w:rsid w:val="006F5C58"/>
    <w:rsid w:val="006F74DA"/>
    <w:rsid w:val="006F7A9D"/>
    <w:rsid w:val="006F7ACE"/>
    <w:rsid w:val="00713160"/>
    <w:rsid w:val="007168B4"/>
    <w:rsid w:val="0072055D"/>
    <w:rsid w:val="00722804"/>
    <w:rsid w:val="00723694"/>
    <w:rsid w:val="007259FD"/>
    <w:rsid w:val="00730D36"/>
    <w:rsid w:val="00731291"/>
    <w:rsid w:val="00734192"/>
    <w:rsid w:val="00735D14"/>
    <w:rsid w:val="00736D54"/>
    <w:rsid w:val="00736EBB"/>
    <w:rsid w:val="00742395"/>
    <w:rsid w:val="007432C9"/>
    <w:rsid w:val="00744776"/>
    <w:rsid w:val="00744B80"/>
    <w:rsid w:val="007470D8"/>
    <w:rsid w:val="0075247C"/>
    <w:rsid w:val="007539C6"/>
    <w:rsid w:val="00754900"/>
    <w:rsid w:val="00767A84"/>
    <w:rsid w:val="00774524"/>
    <w:rsid w:val="00774A98"/>
    <w:rsid w:val="007759FC"/>
    <w:rsid w:val="0077E0D3"/>
    <w:rsid w:val="00784CDE"/>
    <w:rsid w:val="00786D2E"/>
    <w:rsid w:val="0079758A"/>
    <w:rsid w:val="007A153C"/>
    <w:rsid w:val="007A22AB"/>
    <w:rsid w:val="007B35A3"/>
    <w:rsid w:val="007B5BA1"/>
    <w:rsid w:val="007B6D84"/>
    <w:rsid w:val="007B7211"/>
    <w:rsid w:val="007B7D2F"/>
    <w:rsid w:val="007C3977"/>
    <w:rsid w:val="007C65B6"/>
    <w:rsid w:val="007D2184"/>
    <w:rsid w:val="007D373E"/>
    <w:rsid w:val="007D4158"/>
    <w:rsid w:val="007D492F"/>
    <w:rsid w:val="007D71DF"/>
    <w:rsid w:val="007E4CAF"/>
    <w:rsid w:val="007E4F3F"/>
    <w:rsid w:val="007E6EE1"/>
    <w:rsid w:val="007F23E3"/>
    <w:rsid w:val="007F2C20"/>
    <w:rsid w:val="007F4A6A"/>
    <w:rsid w:val="00800B6E"/>
    <w:rsid w:val="00802FB0"/>
    <w:rsid w:val="00814D29"/>
    <w:rsid w:val="00816963"/>
    <w:rsid w:val="00817640"/>
    <w:rsid w:val="00821575"/>
    <w:rsid w:val="00824B21"/>
    <w:rsid w:val="00824BC1"/>
    <w:rsid w:val="00826DC4"/>
    <w:rsid w:val="0082733A"/>
    <w:rsid w:val="00831CEE"/>
    <w:rsid w:val="00833659"/>
    <w:rsid w:val="00835C71"/>
    <w:rsid w:val="00836478"/>
    <w:rsid w:val="00841856"/>
    <w:rsid w:val="00843831"/>
    <w:rsid w:val="00844EA7"/>
    <w:rsid w:val="00851D8F"/>
    <w:rsid w:val="00854309"/>
    <w:rsid w:val="00855165"/>
    <w:rsid w:val="00855A0F"/>
    <w:rsid w:val="00856F8A"/>
    <w:rsid w:val="00862946"/>
    <w:rsid w:val="00871794"/>
    <w:rsid w:val="00872975"/>
    <w:rsid w:val="00873F57"/>
    <w:rsid w:val="00874870"/>
    <w:rsid w:val="008863B1"/>
    <w:rsid w:val="0088641A"/>
    <w:rsid w:val="008877DD"/>
    <w:rsid w:val="00887A08"/>
    <w:rsid w:val="0089040B"/>
    <w:rsid w:val="008B0A85"/>
    <w:rsid w:val="008B3FFB"/>
    <w:rsid w:val="008B4002"/>
    <w:rsid w:val="008C2BF1"/>
    <w:rsid w:val="008C5E39"/>
    <w:rsid w:val="008C6096"/>
    <w:rsid w:val="008D4043"/>
    <w:rsid w:val="008E10C2"/>
    <w:rsid w:val="008E2D68"/>
    <w:rsid w:val="008E3714"/>
    <w:rsid w:val="008E68F2"/>
    <w:rsid w:val="008F246B"/>
    <w:rsid w:val="008F5F3B"/>
    <w:rsid w:val="009029C2"/>
    <w:rsid w:val="0090319E"/>
    <w:rsid w:val="00905EFF"/>
    <w:rsid w:val="00906FA5"/>
    <w:rsid w:val="00907B02"/>
    <w:rsid w:val="00913A24"/>
    <w:rsid w:val="00914608"/>
    <w:rsid w:val="00915094"/>
    <w:rsid w:val="00916185"/>
    <w:rsid w:val="00917034"/>
    <w:rsid w:val="00917FE9"/>
    <w:rsid w:val="009200B4"/>
    <w:rsid w:val="00923738"/>
    <w:rsid w:val="0092383B"/>
    <w:rsid w:val="009245EF"/>
    <w:rsid w:val="0092488E"/>
    <w:rsid w:val="00926F37"/>
    <w:rsid w:val="009339E5"/>
    <w:rsid w:val="00934034"/>
    <w:rsid w:val="00934C3D"/>
    <w:rsid w:val="00941F15"/>
    <w:rsid w:val="00945FD1"/>
    <w:rsid w:val="009469DC"/>
    <w:rsid w:val="00951302"/>
    <w:rsid w:val="00952F8A"/>
    <w:rsid w:val="00953AE0"/>
    <w:rsid w:val="00954BDE"/>
    <w:rsid w:val="00954FF1"/>
    <w:rsid w:val="009557F8"/>
    <w:rsid w:val="00961C11"/>
    <w:rsid w:val="0096312C"/>
    <w:rsid w:val="00964301"/>
    <w:rsid w:val="009649A2"/>
    <w:rsid w:val="00965A7A"/>
    <w:rsid w:val="009663EB"/>
    <w:rsid w:val="00966E2F"/>
    <w:rsid w:val="0097270C"/>
    <w:rsid w:val="0097308E"/>
    <w:rsid w:val="00975447"/>
    <w:rsid w:val="00976AE3"/>
    <w:rsid w:val="0097706C"/>
    <w:rsid w:val="009850F1"/>
    <w:rsid w:val="009922EB"/>
    <w:rsid w:val="009928A0"/>
    <w:rsid w:val="00993000"/>
    <w:rsid w:val="00996714"/>
    <w:rsid w:val="009976C3"/>
    <w:rsid w:val="009A4266"/>
    <w:rsid w:val="009A6243"/>
    <w:rsid w:val="009A78CD"/>
    <w:rsid w:val="009B05C5"/>
    <w:rsid w:val="009B0D06"/>
    <w:rsid w:val="009B0D6D"/>
    <w:rsid w:val="009B34FF"/>
    <w:rsid w:val="009B6FE5"/>
    <w:rsid w:val="009B75CA"/>
    <w:rsid w:val="009B7A55"/>
    <w:rsid w:val="009C5BED"/>
    <w:rsid w:val="009C60AF"/>
    <w:rsid w:val="009C633D"/>
    <w:rsid w:val="009C6C1E"/>
    <w:rsid w:val="009D0841"/>
    <w:rsid w:val="009D0C13"/>
    <w:rsid w:val="009D2F31"/>
    <w:rsid w:val="009D36F9"/>
    <w:rsid w:val="009D3C90"/>
    <w:rsid w:val="009D786B"/>
    <w:rsid w:val="009E10E9"/>
    <w:rsid w:val="009E38A3"/>
    <w:rsid w:val="009E5255"/>
    <w:rsid w:val="009E58B7"/>
    <w:rsid w:val="009E6ADB"/>
    <w:rsid w:val="009E6B7B"/>
    <w:rsid w:val="009F1D5A"/>
    <w:rsid w:val="009F4D53"/>
    <w:rsid w:val="009F6D85"/>
    <w:rsid w:val="009F77D3"/>
    <w:rsid w:val="00A00615"/>
    <w:rsid w:val="00A06A8F"/>
    <w:rsid w:val="00A11B1F"/>
    <w:rsid w:val="00A12EA4"/>
    <w:rsid w:val="00A2091B"/>
    <w:rsid w:val="00A21433"/>
    <w:rsid w:val="00A23593"/>
    <w:rsid w:val="00A26DB0"/>
    <w:rsid w:val="00A30A8A"/>
    <w:rsid w:val="00A34691"/>
    <w:rsid w:val="00A35BD4"/>
    <w:rsid w:val="00A37436"/>
    <w:rsid w:val="00A45FA3"/>
    <w:rsid w:val="00A464ED"/>
    <w:rsid w:val="00A476EA"/>
    <w:rsid w:val="00A47D5A"/>
    <w:rsid w:val="00A51A66"/>
    <w:rsid w:val="00A5480D"/>
    <w:rsid w:val="00A55F43"/>
    <w:rsid w:val="00A653DD"/>
    <w:rsid w:val="00A663E1"/>
    <w:rsid w:val="00A66712"/>
    <w:rsid w:val="00A6774F"/>
    <w:rsid w:val="00A70AE5"/>
    <w:rsid w:val="00A729AC"/>
    <w:rsid w:val="00A742D9"/>
    <w:rsid w:val="00A75BE7"/>
    <w:rsid w:val="00A8202F"/>
    <w:rsid w:val="00A8378F"/>
    <w:rsid w:val="00A83DBE"/>
    <w:rsid w:val="00A86105"/>
    <w:rsid w:val="00A92954"/>
    <w:rsid w:val="00A93922"/>
    <w:rsid w:val="00A9423B"/>
    <w:rsid w:val="00A952CA"/>
    <w:rsid w:val="00A95A1F"/>
    <w:rsid w:val="00AA25A0"/>
    <w:rsid w:val="00AA2DFD"/>
    <w:rsid w:val="00AB0048"/>
    <w:rsid w:val="00AB13C8"/>
    <w:rsid w:val="00AC6136"/>
    <w:rsid w:val="00AD1188"/>
    <w:rsid w:val="00AD7C89"/>
    <w:rsid w:val="00AE62FB"/>
    <w:rsid w:val="00AE65C4"/>
    <w:rsid w:val="00AE7BC0"/>
    <w:rsid w:val="00AF2172"/>
    <w:rsid w:val="00AF72EF"/>
    <w:rsid w:val="00B03C39"/>
    <w:rsid w:val="00B11753"/>
    <w:rsid w:val="00B130EA"/>
    <w:rsid w:val="00B14EF0"/>
    <w:rsid w:val="00B17731"/>
    <w:rsid w:val="00B2109B"/>
    <w:rsid w:val="00B32564"/>
    <w:rsid w:val="00B32802"/>
    <w:rsid w:val="00B33A99"/>
    <w:rsid w:val="00B34646"/>
    <w:rsid w:val="00B36DCD"/>
    <w:rsid w:val="00B41ACA"/>
    <w:rsid w:val="00B43301"/>
    <w:rsid w:val="00B45687"/>
    <w:rsid w:val="00B508C6"/>
    <w:rsid w:val="00B50F3E"/>
    <w:rsid w:val="00B5230E"/>
    <w:rsid w:val="00B5445B"/>
    <w:rsid w:val="00B60D33"/>
    <w:rsid w:val="00B6614F"/>
    <w:rsid w:val="00B6749A"/>
    <w:rsid w:val="00B76BB6"/>
    <w:rsid w:val="00B771D3"/>
    <w:rsid w:val="00B81FD7"/>
    <w:rsid w:val="00B851B7"/>
    <w:rsid w:val="00B91DCF"/>
    <w:rsid w:val="00B920C5"/>
    <w:rsid w:val="00B9211C"/>
    <w:rsid w:val="00BA3CC1"/>
    <w:rsid w:val="00BA4C85"/>
    <w:rsid w:val="00BA4E09"/>
    <w:rsid w:val="00BB0981"/>
    <w:rsid w:val="00BB0B4D"/>
    <w:rsid w:val="00BB1F6D"/>
    <w:rsid w:val="00BB2113"/>
    <w:rsid w:val="00BB244F"/>
    <w:rsid w:val="00BB7203"/>
    <w:rsid w:val="00BC27EE"/>
    <w:rsid w:val="00BC364A"/>
    <w:rsid w:val="00BD0318"/>
    <w:rsid w:val="00BD040B"/>
    <w:rsid w:val="00BD3E0A"/>
    <w:rsid w:val="00BE412E"/>
    <w:rsid w:val="00BE72F3"/>
    <w:rsid w:val="00BF1C08"/>
    <w:rsid w:val="00BF295D"/>
    <w:rsid w:val="00BF31BE"/>
    <w:rsid w:val="00BF471C"/>
    <w:rsid w:val="00C01691"/>
    <w:rsid w:val="00C01E2C"/>
    <w:rsid w:val="00C02A12"/>
    <w:rsid w:val="00C044F2"/>
    <w:rsid w:val="00C0779F"/>
    <w:rsid w:val="00C10480"/>
    <w:rsid w:val="00C10732"/>
    <w:rsid w:val="00C11611"/>
    <w:rsid w:val="00C214BE"/>
    <w:rsid w:val="00C22B7B"/>
    <w:rsid w:val="00C269BB"/>
    <w:rsid w:val="00C26AF8"/>
    <w:rsid w:val="00C276ED"/>
    <w:rsid w:val="00C30E02"/>
    <w:rsid w:val="00C30E4C"/>
    <w:rsid w:val="00C32A6F"/>
    <w:rsid w:val="00C344E9"/>
    <w:rsid w:val="00C3641E"/>
    <w:rsid w:val="00C44306"/>
    <w:rsid w:val="00C4588B"/>
    <w:rsid w:val="00C50F03"/>
    <w:rsid w:val="00C50FB2"/>
    <w:rsid w:val="00C7188C"/>
    <w:rsid w:val="00C727CB"/>
    <w:rsid w:val="00C7518D"/>
    <w:rsid w:val="00C816B5"/>
    <w:rsid w:val="00C81D4B"/>
    <w:rsid w:val="00C82076"/>
    <w:rsid w:val="00C8378B"/>
    <w:rsid w:val="00C87D33"/>
    <w:rsid w:val="00C901A6"/>
    <w:rsid w:val="00C94B3A"/>
    <w:rsid w:val="00C95A68"/>
    <w:rsid w:val="00CB1A32"/>
    <w:rsid w:val="00CB4509"/>
    <w:rsid w:val="00CB496A"/>
    <w:rsid w:val="00CB60F7"/>
    <w:rsid w:val="00CB6DC8"/>
    <w:rsid w:val="00CB736E"/>
    <w:rsid w:val="00CB74E4"/>
    <w:rsid w:val="00CC0982"/>
    <w:rsid w:val="00CC17F5"/>
    <w:rsid w:val="00CC331E"/>
    <w:rsid w:val="00CC4C25"/>
    <w:rsid w:val="00CD1635"/>
    <w:rsid w:val="00CD50BE"/>
    <w:rsid w:val="00CE154B"/>
    <w:rsid w:val="00CE1D47"/>
    <w:rsid w:val="00CE31A2"/>
    <w:rsid w:val="00CE6AA6"/>
    <w:rsid w:val="00CF168D"/>
    <w:rsid w:val="00CF1AA6"/>
    <w:rsid w:val="00CF1E18"/>
    <w:rsid w:val="00CF45C9"/>
    <w:rsid w:val="00D003FB"/>
    <w:rsid w:val="00D00456"/>
    <w:rsid w:val="00D01A5C"/>
    <w:rsid w:val="00D04895"/>
    <w:rsid w:val="00D05AB5"/>
    <w:rsid w:val="00D068C7"/>
    <w:rsid w:val="00D12582"/>
    <w:rsid w:val="00D1518C"/>
    <w:rsid w:val="00D159D7"/>
    <w:rsid w:val="00D16FA6"/>
    <w:rsid w:val="00D25846"/>
    <w:rsid w:val="00D33DCE"/>
    <w:rsid w:val="00D34B3A"/>
    <w:rsid w:val="00D34F3E"/>
    <w:rsid w:val="00D3725D"/>
    <w:rsid w:val="00D40A4A"/>
    <w:rsid w:val="00D40FF4"/>
    <w:rsid w:val="00D413B3"/>
    <w:rsid w:val="00D414F4"/>
    <w:rsid w:val="00D42765"/>
    <w:rsid w:val="00D42DF9"/>
    <w:rsid w:val="00D4613E"/>
    <w:rsid w:val="00D527DD"/>
    <w:rsid w:val="00D5400E"/>
    <w:rsid w:val="00D5480D"/>
    <w:rsid w:val="00D6444E"/>
    <w:rsid w:val="00D64E1C"/>
    <w:rsid w:val="00D73C10"/>
    <w:rsid w:val="00D743D4"/>
    <w:rsid w:val="00D74838"/>
    <w:rsid w:val="00D758C2"/>
    <w:rsid w:val="00D76EAC"/>
    <w:rsid w:val="00D77CF0"/>
    <w:rsid w:val="00D85396"/>
    <w:rsid w:val="00D86B3A"/>
    <w:rsid w:val="00D945C0"/>
    <w:rsid w:val="00D946D2"/>
    <w:rsid w:val="00DA0F52"/>
    <w:rsid w:val="00DA1707"/>
    <w:rsid w:val="00DA2115"/>
    <w:rsid w:val="00DA522D"/>
    <w:rsid w:val="00DA52F4"/>
    <w:rsid w:val="00DA780E"/>
    <w:rsid w:val="00DB0E32"/>
    <w:rsid w:val="00DB2B8F"/>
    <w:rsid w:val="00DC440D"/>
    <w:rsid w:val="00DD089A"/>
    <w:rsid w:val="00DD2E4E"/>
    <w:rsid w:val="00DD3CC7"/>
    <w:rsid w:val="00DE2963"/>
    <w:rsid w:val="00DE3D72"/>
    <w:rsid w:val="00DE446D"/>
    <w:rsid w:val="00DE5F75"/>
    <w:rsid w:val="00DF0A72"/>
    <w:rsid w:val="00DF1888"/>
    <w:rsid w:val="00DF31A7"/>
    <w:rsid w:val="00DF3D4D"/>
    <w:rsid w:val="00DF5C4B"/>
    <w:rsid w:val="00DF75B5"/>
    <w:rsid w:val="00E017A7"/>
    <w:rsid w:val="00E01E5E"/>
    <w:rsid w:val="00E026C0"/>
    <w:rsid w:val="00E03CAA"/>
    <w:rsid w:val="00E057D4"/>
    <w:rsid w:val="00E11790"/>
    <w:rsid w:val="00E11A03"/>
    <w:rsid w:val="00E21BB8"/>
    <w:rsid w:val="00E265B7"/>
    <w:rsid w:val="00E27ABD"/>
    <w:rsid w:val="00E372CC"/>
    <w:rsid w:val="00E37DF9"/>
    <w:rsid w:val="00E412F9"/>
    <w:rsid w:val="00E41EF9"/>
    <w:rsid w:val="00E44BD7"/>
    <w:rsid w:val="00E476FF"/>
    <w:rsid w:val="00E5600E"/>
    <w:rsid w:val="00E56305"/>
    <w:rsid w:val="00E57654"/>
    <w:rsid w:val="00E601DA"/>
    <w:rsid w:val="00E61D4D"/>
    <w:rsid w:val="00E6322D"/>
    <w:rsid w:val="00E66F84"/>
    <w:rsid w:val="00E670C1"/>
    <w:rsid w:val="00E70057"/>
    <w:rsid w:val="00E77E19"/>
    <w:rsid w:val="00E77EF2"/>
    <w:rsid w:val="00E8022B"/>
    <w:rsid w:val="00E8293C"/>
    <w:rsid w:val="00E82BEB"/>
    <w:rsid w:val="00E82FB3"/>
    <w:rsid w:val="00E831D3"/>
    <w:rsid w:val="00E839A7"/>
    <w:rsid w:val="00E85A75"/>
    <w:rsid w:val="00E86562"/>
    <w:rsid w:val="00E8684C"/>
    <w:rsid w:val="00E86A2D"/>
    <w:rsid w:val="00E93CDB"/>
    <w:rsid w:val="00E95250"/>
    <w:rsid w:val="00E97522"/>
    <w:rsid w:val="00E97AFB"/>
    <w:rsid w:val="00EA066A"/>
    <w:rsid w:val="00EA0AFF"/>
    <w:rsid w:val="00EA6DDD"/>
    <w:rsid w:val="00EB14F6"/>
    <w:rsid w:val="00EB2CBE"/>
    <w:rsid w:val="00EC0A31"/>
    <w:rsid w:val="00EC3CFC"/>
    <w:rsid w:val="00EC5E7B"/>
    <w:rsid w:val="00ED00A6"/>
    <w:rsid w:val="00ED2CEA"/>
    <w:rsid w:val="00ED4DE0"/>
    <w:rsid w:val="00ED571D"/>
    <w:rsid w:val="00EE5D17"/>
    <w:rsid w:val="00EF03C7"/>
    <w:rsid w:val="00EF21D4"/>
    <w:rsid w:val="00EF76E5"/>
    <w:rsid w:val="00EF794F"/>
    <w:rsid w:val="00F00B67"/>
    <w:rsid w:val="00F00EAC"/>
    <w:rsid w:val="00F0135B"/>
    <w:rsid w:val="00F044BF"/>
    <w:rsid w:val="00F056CA"/>
    <w:rsid w:val="00F06821"/>
    <w:rsid w:val="00F071E4"/>
    <w:rsid w:val="00F11D4D"/>
    <w:rsid w:val="00F15F40"/>
    <w:rsid w:val="00F16702"/>
    <w:rsid w:val="00F2360D"/>
    <w:rsid w:val="00F2432F"/>
    <w:rsid w:val="00F24378"/>
    <w:rsid w:val="00F333B0"/>
    <w:rsid w:val="00F338A0"/>
    <w:rsid w:val="00F372D0"/>
    <w:rsid w:val="00F42AE9"/>
    <w:rsid w:val="00F50B84"/>
    <w:rsid w:val="00F56D12"/>
    <w:rsid w:val="00F57542"/>
    <w:rsid w:val="00F60209"/>
    <w:rsid w:val="00F61CB0"/>
    <w:rsid w:val="00F65727"/>
    <w:rsid w:val="00F65F02"/>
    <w:rsid w:val="00F66342"/>
    <w:rsid w:val="00F720D0"/>
    <w:rsid w:val="00F72835"/>
    <w:rsid w:val="00F75C17"/>
    <w:rsid w:val="00F821C0"/>
    <w:rsid w:val="00F8560C"/>
    <w:rsid w:val="00F901E4"/>
    <w:rsid w:val="00F91056"/>
    <w:rsid w:val="00F92D87"/>
    <w:rsid w:val="00F95DFD"/>
    <w:rsid w:val="00FA7C9C"/>
    <w:rsid w:val="00FB059A"/>
    <w:rsid w:val="00FB203A"/>
    <w:rsid w:val="00FC188A"/>
    <w:rsid w:val="00FC63D1"/>
    <w:rsid w:val="00FC63D4"/>
    <w:rsid w:val="00FC765A"/>
    <w:rsid w:val="00FD677F"/>
    <w:rsid w:val="00FE029C"/>
    <w:rsid w:val="00FE032A"/>
    <w:rsid w:val="00FE31B0"/>
    <w:rsid w:val="00FE3655"/>
    <w:rsid w:val="00FE79FB"/>
    <w:rsid w:val="00FF2B16"/>
    <w:rsid w:val="00FF5588"/>
    <w:rsid w:val="00FF6476"/>
    <w:rsid w:val="010D362D"/>
    <w:rsid w:val="014D4A80"/>
    <w:rsid w:val="02131AD3"/>
    <w:rsid w:val="024148B5"/>
    <w:rsid w:val="042CD6DE"/>
    <w:rsid w:val="048A1651"/>
    <w:rsid w:val="049D1A82"/>
    <w:rsid w:val="04F72805"/>
    <w:rsid w:val="05346629"/>
    <w:rsid w:val="05DB5E7D"/>
    <w:rsid w:val="05FFBC80"/>
    <w:rsid w:val="061D597B"/>
    <w:rsid w:val="069E432C"/>
    <w:rsid w:val="0713C048"/>
    <w:rsid w:val="07B5E2FF"/>
    <w:rsid w:val="08233234"/>
    <w:rsid w:val="0843E617"/>
    <w:rsid w:val="0847B1E1"/>
    <w:rsid w:val="08C3AA47"/>
    <w:rsid w:val="08E97460"/>
    <w:rsid w:val="090BE856"/>
    <w:rsid w:val="096145B0"/>
    <w:rsid w:val="09B8C235"/>
    <w:rsid w:val="09ED20D7"/>
    <w:rsid w:val="0A401F28"/>
    <w:rsid w:val="0AA56DF7"/>
    <w:rsid w:val="0AE4D2FC"/>
    <w:rsid w:val="0B094A04"/>
    <w:rsid w:val="0B74ED9A"/>
    <w:rsid w:val="0C2528C0"/>
    <w:rsid w:val="0C3F5665"/>
    <w:rsid w:val="0C7605B8"/>
    <w:rsid w:val="0D435285"/>
    <w:rsid w:val="0E4E2193"/>
    <w:rsid w:val="0EF6035D"/>
    <w:rsid w:val="0F181A87"/>
    <w:rsid w:val="0FC824D2"/>
    <w:rsid w:val="0FFD46F0"/>
    <w:rsid w:val="10827297"/>
    <w:rsid w:val="108CB65F"/>
    <w:rsid w:val="10CFAFE1"/>
    <w:rsid w:val="113B8138"/>
    <w:rsid w:val="12277153"/>
    <w:rsid w:val="144CB9E5"/>
    <w:rsid w:val="14B7B9C1"/>
    <w:rsid w:val="155C4CC2"/>
    <w:rsid w:val="15AF65B0"/>
    <w:rsid w:val="15BCB033"/>
    <w:rsid w:val="15DAADFC"/>
    <w:rsid w:val="15F04741"/>
    <w:rsid w:val="1645134F"/>
    <w:rsid w:val="16469EE4"/>
    <w:rsid w:val="16758FF1"/>
    <w:rsid w:val="16AF0EEC"/>
    <w:rsid w:val="16C3ADFB"/>
    <w:rsid w:val="1A3586E5"/>
    <w:rsid w:val="1AC802A8"/>
    <w:rsid w:val="1ADE931D"/>
    <w:rsid w:val="1B57F598"/>
    <w:rsid w:val="1CA1D858"/>
    <w:rsid w:val="1D72FD71"/>
    <w:rsid w:val="1DF4EBC0"/>
    <w:rsid w:val="1E2B6CF9"/>
    <w:rsid w:val="1E5D1B4A"/>
    <w:rsid w:val="1E7311F8"/>
    <w:rsid w:val="1E965D91"/>
    <w:rsid w:val="1EFAE989"/>
    <w:rsid w:val="1F2B895E"/>
    <w:rsid w:val="20575A06"/>
    <w:rsid w:val="205D396C"/>
    <w:rsid w:val="209B213C"/>
    <w:rsid w:val="20FD27AD"/>
    <w:rsid w:val="2117E1D1"/>
    <w:rsid w:val="21618EB1"/>
    <w:rsid w:val="22CF1C8E"/>
    <w:rsid w:val="22FB0945"/>
    <w:rsid w:val="2344AF0C"/>
    <w:rsid w:val="2374C51C"/>
    <w:rsid w:val="2444F8C1"/>
    <w:rsid w:val="245DD5F5"/>
    <w:rsid w:val="25A14820"/>
    <w:rsid w:val="268B2125"/>
    <w:rsid w:val="26FB261D"/>
    <w:rsid w:val="2703A075"/>
    <w:rsid w:val="27687E89"/>
    <w:rsid w:val="2A2D2193"/>
    <w:rsid w:val="2A432154"/>
    <w:rsid w:val="2A87D16C"/>
    <w:rsid w:val="2AEB93C7"/>
    <w:rsid w:val="2AF8BF30"/>
    <w:rsid w:val="2B923FA0"/>
    <w:rsid w:val="2CAE2DDA"/>
    <w:rsid w:val="2DAD7F05"/>
    <w:rsid w:val="30002445"/>
    <w:rsid w:val="305CDB6F"/>
    <w:rsid w:val="30962C87"/>
    <w:rsid w:val="30D664D1"/>
    <w:rsid w:val="311EA6D3"/>
    <w:rsid w:val="317C6B71"/>
    <w:rsid w:val="327EED7B"/>
    <w:rsid w:val="32B907CC"/>
    <w:rsid w:val="34810425"/>
    <w:rsid w:val="3487C613"/>
    <w:rsid w:val="348DF252"/>
    <w:rsid w:val="34C6A2CE"/>
    <w:rsid w:val="34D73133"/>
    <w:rsid w:val="350BBEB1"/>
    <w:rsid w:val="353F2735"/>
    <w:rsid w:val="3575B967"/>
    <w:rsid w:val="35B2AA7D"/>
    <w:rsid w:val="366BE0C3"/>
    <w:rsid w:val="366D3324"/>
    <w:rsid w:val="37C3ED08"/>
    <w:rsid w:val="37E763C6"/>
    <w:rsid w:val="38797A81"/>
    <w:rsid w:val="39D70C29"/>
    <w:rsid w:val="39F85AC9"/>
    <w:rsid w:val="3A6CF4CC"/>
    <w:rsid w:val="3A8BE3BE"/>
    <w:rsid w:val="3AA013D3"/>
    <w:rsid w:val="3BC6731B"/>
    <w:rsid w:val="3C0F4DF0"/>
    <w:rsid w:val="3CFF155C"/>
    <w:rsid w:val="3EFB88AE"/>
    <w:rsid w:val="3F791A79"/>
    <w:rsid w:val="3FB93B30"/>
    <w:rsid w:val="40425E28"/>
    <w:rsid w:val="408997F7"/>
    <w:rsid w:val="40AC02DA"/>
    <w:rsid w:val="40C9ECF1"/>
    <w:rsid w:val="42AA28A7"/>
    <w:rsid w:val="433E64E6"/>
    <w:rsid w:val="43844A37"/>
    <w:rsid w:val="43BAF85B"/>
    <w:rsid w:val="43F789D8"/>
    <w:rsid w:val="446A5E52"/>
    <w:rsid w:val="452A3A56"/>
    <w:rsid w:val="4590A476"/>
    <w:rsid w:val="47094C30"/>
    <w:rsid w:val="47AD7799"/>
    <w:rsid w:val="483EFC05"/>
    <w:rsid w:val="489C481A"/>
    <w:rsid w:val="4B8D9340"/>
    <w:rsid w:val="4BDE7185"/>
    <w:rsid w:val="4C0D1CA3"/>
    <w:rsid w:val="4C67E296"/>
    <w:rsid w:val="4C6A4E48"/>
    <w:rsid w:val="4DA44E3A"/>
    <w:rsid w:val="4E513C3D"/>
    <w:rsid w:val="4FF45C52"/>
    <w:rsid w:val="500A2F7B"/>
    <w:rsid w:val="501F8E25"/>
    <w:rsid w:val="5066B89D"/>
    <w:rsid w:val="50A00491"/>
    <w:rsid w:val="50D028A4"/>
    <w:rsid w:val="50F4ED2C"/>
    <w:rsid w:val="5113FFDA"/>
    <w:rsid w:val="52BA5951"/>
    <w:rsid w:val="531C5EA1"/>
    <w:rsid w:val="5374508A"/>
    <w:rsid w:val="5415CE65"/>
    <w:rsid w:val="54409AD2"/>
    <w:rsid w:val="54D6E597"/>
    <w:rsid w:val="55D14ACD"/>
    <w:rsid w:val="56301A73"/>
    <w:rsid w:val="59C8AD97"/>
    <w:rsid w:val="5A7FFBBA"/>
    <w:rsid w:val="5AD507F7"/>
    <w:rsid w:val="5AD80457"/>
    <w:rsid w:val="5B788CBA"/>
    <w:rsid w:val="5BB68502"/>
    <w:rsid w:val="5C24BA1E"/>
    <w:rsid w:val="5C5B3FBB"/>
    <w:rsid w:val="5C95DF10"/>
    <w:rsid w:val="5D4A2010"/>
    <w:rsid w:val="5EA73B43"/>
    <w:rsid w:val="5ED9D7C6"/>
    <w:rsid w:val="5FDE08F3"/>
    <w:rsid w:val="600CCC1D"/>
    <w:rsid w:val="600F5C37"/>
    <w:rsid w:val="601146F2"/>
    <w:rsid w:val="6059346D"/>
    <w:rsid w:val="609CE8AF"/>
    <w:rsid w:val="6114FE7A"/>
    <w:rsid w:val="6118C81F"/>
    <w:rsid w:val="619FB431"/>
    <w:rsid w:val="620F5762"/>
    <w:rsid w:val="628B1652"/>
    <w:rsid w:val="62BA6E8C"/>
    <w:rsid w:val="63044EEB"/>
    <w:rsid w:val="6380CD06"/>
    <w:rsid w:val="64B4BB6E"/>
    <w:rsid w:val="64C0E1C5"/>
    <w:rsid w:val="64C3BF33"/>
    <w:rsid w:val="64C9A247"/>
    <w:rsid w:val="650BE078"/>
    <w:rsid w:val="6560446B"/>
    <w:rsid w:val="65E6103E"/>
    <w:rsid w:val="65F14768"/>
    <w:rsid w:val="6615A51D"/>
    <w:rsid w:val="669D517E"/>
    <w:rsid w:val="67F45E4E"/>
    <w:rsid w:val="67FE3BF4"/>
    <w:rsid w:val="68498B84"/>
    <w:rsid w:val="695B3DCD"/>
    <w:rsid w:val="69C19DB9"/>
    <w:rsid w:val="69E03286"/>
    <w:rsid w:val="69F2D016"/>
    <w:rsid w:val="6A06E487"/>
    <w:rsid w:val="6A1F676A"/>
    <w:rsid w:val="6AC00F4D"/>
    <w:rsid w:val="6ADEBB52"/>
    <w:rsid w:val="6AF4FE8C"/>
    <w:rsid w:val="6B184558"/>
    <w:rsid w:val="6B864B8E"/>
    <w:rsid w:val="6B9C9D9C"/>
    <w:rsid w:val="6BD840B8"/>
    <w:rsid w:val="6CA6E78D"/>
    <w:rsid w:val="6D2790D6"/>
    <w:rsid w:val="6D46B4DA"/>
    <w:rsid w:val="6DBAB120"/>
    <w:rsid w:val="6DC5F3B1"/>
    <w:rsid w:val="6E06A8E3"/>
    <w:rsid w:val="6E3B20DD"/>
    <w:rsid w:val="6E87C9D3"/>
    <w:rsid w:val="6FD21E65"/>
    <w:rsid w:val="729392FB"/>
    <w:rsid w:val="72A5B926"/>
    <w:rsid w:val="72BF783C"/>
    <w:rsid w:val="73AEA2EB"/>
    <w:rsid w:val="74BA20DC"/>
    <w:rsid w:val="74F0B21A"/>
    <w:rsid w:val="76798531"/>
    <w:rsid w:val="76C25110"/>
    <w:rsid w:val="77F0F3E3"/>
    <w:rsid w:val="78922BBA"/>
    <w:rsid w:val="794C2245"/>
    <w:rsid w:val="79DF9A70"/>
    <w:rsid w:val="7A7805F6"/>
    <w:rsid w:val="7ADFCCF9"/>
    <w:rsid w:val="7AE5B8D1"/>
    <w:rsid w:val="7CCB09FE"/>
    <w:rsid w:val="7D10BF5C"/>
    <w:rsid w:val="7E521046"/>
    <w:rsid w:val="7E7BF0AF"/>
    <w:rsid w:val="7F6EDEE3"/>
    <w:rsid w:val="7F902F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5FFF2"/>
  <w15:chartTrackingRefBased/>
  <w15:docId w15:val="{7787A76D-307B-44F7-9E41-E102F14A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0BE"/>
  </w:style>
  <w:style w:type="paragraph" w:styleId="Heading1">
    <w:name w:val="heading 1"/>
    <w:basedOn w:val="Normal"/>
    <w:next w:val="Normal"/>
    <w:link w:val="Heading1Char"/>
    <w:uiPriority w:val="9"/>
    <w:qFormat/>
    <w:rsid w:val="00B328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3280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B3280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rsid w:val="00B32802"/>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B32802"/>
    <w:pPr>
      <w:keepNext/>
      <w:keepLines/>
      <w:spacing w:before="40" w:after="0"/>
      <w:outlineLvl w:val="4"/>
    </w:pPr>
    <w:rPr>
      <w:color w:val="2F5496" w:themeColor="accent1" w:themeShade="BF"/>
    </w:rPr>
  </w:style>
  <w:style w:type="paragraph" w:styleId="Heading6">
    <w:name w:val="heading 6"/>
    <w:basedOn w:val="Normal"/>
    <w:next w:val="Normal"/>
    <w:link w:val="Heading6Char"/>
    <w:uiPriority w:val="9"/>
    <w:semiHidden/>
    <w:unhideWhenUsed/>
    <w:qFormat/>
    <w:rsid w:val="00B32802"/>
    <w:pPr>
      <w:keepNext/>
      <w:keepLines/>
      <w:spacing w:before="40" w:after="0"/>
      <w:outlineLvl w:val="5"/>
    </w:pPr>
    <w:rPr>
      <w:color w:val="1F3864" w:themeColor="accent1" w:themeShade="80"/>
    </w:rPr>
  </w:style>
  <w:style w:type="paragraph" w:styleId="Heading7">
    <w:name w:val="heading 7"/>
    <w:basedOn w:val="Normal"/>
    <w:next w:val="Normal"/>
    <w:link w:val="Heading7Char"/>
    <w:uiPriority w:val="9"/>
    <w:semiHidden/>
    <w:unhideWhenUsed/>
    <w:qFormat/>
    <w:rsid w:val="00B32802"/>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B32802"/>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B3280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575"/>
    <w:rPr>
      <w:color w:val="0563C1" w:themeColor="hyperlink"/>
      <w:u w:val="single"/>
    </w:rPr>
  </w:style>
  <w:style w:type="paragraph" w:styleId="Title">
    <w:name w:val="Title"/>
    <w:basedOn w:val="Normal"/>
    <w:next w:val="Normal"/>
    <w:link w:val="TitleChar"/>
    <w:uiPriority w:val="10"/>
    <w:qFormat/>
    <w:rsid w:val="00B32802"/>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32802"/>
    <w:rPr>
      <w:rFonts w:asciiTheme="majorHAnsi" w:eastAsiaTheme="majorEastAsia" w:hAnsiTheme="majorHAnsi" w:cstheme="majorBidi"/>
      <w:spacing w:val="-10"/>
      <w:sz w:val="56"/>
      <w:szCs w:val="56"/>
    </w:rPr>
  </w:style>
  <w:style w:type="paragraph" w:customStyle="1" w:styleId="Style1">
    <w:name w:val="Style1"/>
    <w:basedOn w:val="Title"/>
    <w:link w:val="Style1Char"/>
    <w:rsid w:val="00821575"/>
    <w:rPr>
      <w:rFonts w:ascii="Montserrat" w:hAnsi="Montserrat"/>
      <w:sz w:val="52"/>
      <w:szCs w:val="52"/>
    </w:rPr>
  </w:style>
  <w:style w:type="paragraph" w:styleId="Header">
    <w:name w:val="header"/>
    <w:basedOn w:val="Normal"/>
    <w:link w:val="HeaderChar"/>
    <w:uiPriority w:val="99"/>
    <w:unhideWhenUsed/>
    <w:rsid w:val="00821575"/>
    <w:pPr>
      <w:tabs>
        <w:tab w:val="center" w:pos="4680"/>
        <w:tab w:val="right" w:pos="9360"/>
      </w:tabs>
      <w:spacing w:line="240" w:lineRule="auto"/>
    </w:pPr>
  </w:style>
  <w:style w:type="character" w:customStyle="1" w:styleId="Style1Char">
    <w:name w:val="Style1 Char"/>
    <w:basedOn w:val="TitleChar"/>
    <w:link w:val="Style1"/>
    <w:rsid w:val="00821575"/>
    <w:rPr>
      <w:rFonts w:ascii="Montserrat" w:eastAsiaTheme="majorEastAsia" w:hAnsi="Montserrat" w:cstheme="majorBidi"/>
      <w:spacing w:val="-10"/>
      <w:kern w:val="28"/>
      <w:sz w:val="52"/>
      <w:szCs w:val="52"/>
    </w:rPr>
  </w:style>
  <w:style w:type="character" w:customStyle="1" w:styleId="HeaderChar">
    <w:name w:val="Header Char"/>
    <w:basedOn w:val="DefaultParagraphFont"/>
    <w:link w:val="Header"/>
    <w:uiPriority w:val="99"/>
    <w:rsid w:val="00821575"/>
  </w:style>
  <w:style w:type="paragraph" w:styleId="Footer">
    <w:name w:val="footer"/>
    <w:basedOn w:val="Normal"/>
    <w:link w:val="FooterChar"/>
    <w:uiPriority w:val="99"/>
    <w:unhideWhenUsed/>
    <w:rsid w:val="00821575"/>
    <w:pPr>
      <w:tabs>
        <w:tab w:val="center" w:pos="4680"/>
        <w:tab w:val="right" w:pos="9360"/>
      </w:tabs>
      <w:spacing w:line="240" w:lineRule="auto"/>
    </w:pPr>
  </w:style>
  <w:style w:type="character" w:customStyle="1" w:styleId="FooterChar">
    <w:name w:val="Footer Char"/>
    <w:basedOn w:val="DefaultParagraphFont"/>
    <w:link w:val="Footer"/>
    <w:uiPriority w:val="99"/>
    <w:rsid w:val="00821575"/>
  </w:style>
  <w:style w:type="paragraph" w:styleId="ListParagraph">
    <w:name w:val="List Paragraph"/>
    <w:basedOn w:val="Normal"/>
    <w:uiPriority w:val="34"/>
    <w:qFormat/>
    <w:rsid w:val="00084422"/>
    <w:pPr>
      <w:ind w:left="720"/>
      <w:contextualSpacing/>
    </w:pPr>
  </w:style>
  <w:style w:type="character" w:styleId="UnresolvedMention">
    <w:name w:val="Unresolved Mention"/>
    <w:basedOn w:val="DefaultParagraphFont"/>
    <w:uiPriority w:val="99"/>
    <w:semiHidden/>
    <w:unhideWhenUsed/>
    <w:rsid w:val="00D1518C"/>
    <w:rPr>
      <w:color w:val="605E5C"/>
      <w:shd w:val="clear" w:color="auto" w:fill="E1DFDD"/>
    </w:rPr>
  </w:style>
  <w:style w:type="table" w:styleId="TableGrid">
    <w:name w:val="Table Grid"/>
    <w:basedOn w:val="TableNormal"/>
    <w:uiPriority w:val="39"/>
    <w:rsid w:val="00110F1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5EF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EFF"/>
    <w:rPr>
      <w:rFonts w:ascii="Segoe UI" w:hAnsi="Segoe UI" w:cs="Segoe UI"/>
      <w:sz w:val="18"/>
      <w:szCs w:val="18"/>
    </w:rPr>
  </w:style>
  <w:style w:type="paragraph" w:customStyle="1" w:styleId="AcaciaHeaders">
    <w:name w:val="Acacia Headers"/>
    <w:basedOn w:val="Heading1"/>
    <w:autoRedefine/>
    <w:rsid w:val="00BE72F3"/>
    <w:pPr>
      <w:spacing w:before="400" w:after="120"/>
    </w:pPr>
    <w:rPr>
      <w:rFonts w:ascii="Montserrat" w:eastAsia="Arial" w:hAnsi="Montserrat" w:cs="Arial"/>
      <w:b/>
      <w:color w:val="000000"/>
      <w:szCs w:val="40"/>
      <w:lang w:val="en"/>
    </w:rPr>
  </w:style>
  <w:style w:type="character" w:customStyle="1" w:styleId="Heading1Char">
    <w:name w:val="Heading 1 Char"/>
    <w:basedOn w:val="DefaultParagraphFont"/>
    <w:link w:val="Heading1"/>
    <w:uiPriority w:val="9"/>
    <w:rsid w:val="00B32802"/>
    <w:rPr>
      <w:rFonts w:asciiTheme="majorHAnsi" w:eastAsiaTheme="majorEastAsia" w:hAnsiTheme="majorHAnsi" w:cstheme="majorBidi"/>
      <w:color w:val="2F5496" w:themeColor="accent1" w:themeShade="BF"/>
      <w:sz w:val="32"/>
      <w:szCs w:val="32"/>
    </w:rPr>
  </w:style>
  <w:style w:type="table" w:customStyle="1" w:styleId="1">
    <w:name w:val="1"/>
    <w:basedOn w:val="TableNormal"/>
    <w:rsid w:val="00281D8D"/>
    <w:pPr>
      <w:widowControl w:val="0"/>
      <w:spacing w:line="240" w:lineRule="auto"/>
    </w:pPr>
    <w:rPr>
      <w:rFonts w:ascii="Montserrat" w:eastAsia="Montserrat" w:hAnsi="Montserrat" w:cs="Montserrat"/>
    </w:rPr>
    <w:tblPr>
      <w:tblStyleRowBandSize w:val="1"/>
      <w:tblStyleColBandSize w:val="1"/>
      <w:tblCellMar>
        <w:left w:w="0" w:type="dxa"/>
        <w:right w:w="0" w:type="dxa"/>
      </w:tblCellMar>
    </w:tblPr>
  </w:style>
  <w:style w:type="paragraph" w:styleId="NormalWeb">
    <w:name w:val="Normal (Web)"/>
    <w:basedOn w:val="Normal"/>
    <w:uiPriority w:val="99"/>
    <w:semiHidden/>
    <w:unhideWhenUsed/>
    <w:rsid w:val="003E69D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601DA"/>
    <w:rPr>
      <w:color w:val="954F72" w:themeColor="followedHyperlink"/>
      <w:u w:val="single"/>
    </w:rPr>
  </w:style>
  <w:style w:type="character" w:customStyle="1" w:styleId="Heading2Char">
    <w:name w:val="Heading 2 Char"/>
    <w:basedOn w:val="DefaultParagraphFont"/>
    <w:link w:val="Heading2"/>
    <w:uiPriority w:val="9"/>
    <w:rsid w:val="00B32802"/>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B32802"/>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sid w:val="00B32802"/>
    <w:rPr>
      <w:i/>
      <w:iCs/>
    </w:rPr>
  </w:style>
  <w:style w:type="character" w:customStyle="1" w:styleId="Heading5Char">
    <w:name w:val="Heading 5 Char"/>
    <w:basedOn w:val="DefaultParagraphFont"/>
    <w:link w:val="Heading5"/>
    <w:uiPriority w:val="9"/>
    <w:semiHidden/>
    <w:rsid w:val="00B32802"/>
    <w:rPr>
      <w:color w:val="2F5496" w:themeColor="accent1" w:themeShade="BF"/>
    </w:rPr>
  </w:style>
  <w:style w:type="character" w:customStyle="1" w:styleId="Heading6Char">
    <w:name w:val="Heading 6 Char"/>
    <w:basedOn w:val="DefaultParagraphFont"/>
    <w:link w:val="Heading6"/>
    <w:uiPriority w:val="9"/>
    <w:semiHidden/>
    <w:rsid w:val="00B32802"/>
    <w:rPr>
      <w:color w:val="1F3864" w:themeColor="accent1" w:themeShade="80"/>
    </w:rPr>
  </w:style>
  <w:style w:type="character" w:customStyle="1" w:styleId="Heading7Char">
    <w:name w:val="Heading 7 Char"/>
    <w:basedOn w:val="DefaultParagraphFont"/>
    <w:link w:val="Heading7"/>
    <w:uiPriority w:val="9"/>
    <w:semiHidden/>
    <w:rsid w:val="00B32802"/>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B32802"/>
    <w:rPr>
      <w:color w:val="262626" w:themeColor="text1" w:themeTint="D9"/>
      <w:sz w:val="21"/>
      <w:szCs w:val="21"/>
    </w:rPr>
  </w:style>
  <w:style w:type="character" w:customStyle="1" w:styleId="Heading9Char">
    <w:name w:val="Heading 9 Char"/>
    <w:basedOn w:val="DefaultParagraphFont"/>
    <w:link w:val="Heading9"/>
    <w:uiPriority w:val="9"/>
    <w:semiHidden/>
    <w:rsid w:val="00B32802"/>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32802"/>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B32802"/>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32802"/>
    <w:rPr>
      <w:color w:val="5A5A5A" w:themeColor="text1" w:themeTint="A5"/>
      <w:spacing w:val="15"/>
    </w:rPr>
  </w:style>
  <w:style w:type="character" w:styleId="Strong">
    <w:name w:val="Strong"/>
    <w:basedOn w:val="DefaultParagraphFont"/>
    <w:uiPriority w:val="22"/>
    <w:qFormat/>
    <w:rsid w:val="00B32802"/>
    <w:rPr>
      <w:b/>
      <w:bCs/>
      <w:color w:val="auto"/>
    </w:rPr>
  </w:style>
  <w:style w:type="character" w:styleId="Emphasis">
    <w:name w:val="Emphasis"/>
    <w:basedOn w:val="DefaultParagraphFont"/>
    <w:uiPriority w:val="20"/>
    <w:qFormat/>
    <w:rsid w:val="00B32802"/>
    <w:rPr>
      <w:i/>
      <w:iCs/>
      <w:color w:val="auto"/>
    </w:rPr>
  </w:style>
  <w:style w:type="paragraph" w:styleId="NoSpacing">
    <w:name w:val="No Spacing"/>
    <w:uiPriority w:val="1"/>
    <w:qFormat/>
    <w:rsid w:val="00B32802"/>
    <w:pPr>
      <w:spacing w:after="0" w:line="240" w:lineRule="auto"/>
    </w:pPr>
  </w:style>
  <w:style w:type="paragraph" w:styleId="Quote">
    <w:name w:val="Quote"/>
    <w:basedOn w:val="Normal"/>
    <w:next w:val="Normal"/>
    <w:link w:val="QuoteChar"/>
    <w:uiPriority w:val="29"/>
    <w:qFormat/>
    <w:rsid w:val="00B32802"/>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32802"/>
    <w:rPr>
      <w:i/>
      <w:iCs/>
      <w:color w:val="404040" w:themeColor="text1" w:themeTint="BF"/>
    </w:rPr>
  </w:style>
  <w:style w:type="paragraph" w:styleId="IntenseQuote">
    <w:name w:val="Intense Quote"/>
    <w:basedOn w:val="Normal"/>
    <w:next w:val="Normal"/>
    <w:link w:val="IntenseQuoteChar"/>
    <w:uiPriority w:val="30"/>
    <w:qFormat/>
    <w:rsid w:val="00B3280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32802"/>
    <w:rPr>
      <w:i/>
      <w:iCs/>
      <w:color w:val="4472C4" w:themeColor="accent1"/>
    </w:rPr>
  </w:style>
  <w:style w:type="character" w:styleId="SubtleEmphasis">
    <w:name w:val="Subtle Emphasis"/>
    <w:basedOn w:val="DefaultParagraphFont"/>
    <w:uiPriority w:val="19"/>
    <w:qFormat/>
    <w:rsid w:val="00B32802"/>
    <w:rPr>
      <w:i/>
      <w:iCs/>
      <w:color w:val="404040" w:themeColor="text1" w:themeTint="BF"/>
    </w:rPr>
  </w:style>
  <w:style w:type="character" w:styleId="IntenseEmphasis">
    <w:name w:val="Intense Emphasis"/>
    <w:basedOn w:val="DefaultParagraphFont"/>
    <w:uiPriority w:val="21"/>
    <w:qFormat/>
    <w:rsid w:val="00B32802"/>
    <w:rPr>
      <w:i/>
      <w:iCs/>
      <w:color w:val="4472C4" w:themeColor="accent1"/>
    </w:rPr>
  </w:style>
  <w:style w:type="character" w:styleId="SubtleReference">
    <w:name w:val="Subtle Reference"/>
    <w:basedOn w:val="DefaultParagraphFont"/>
    <w:uiPriority w:val="31"/>
    <w:qFormat/>
    <w:rsid w:val="00B32802"/>
    <w:rPr>
      <w:smallCaps/>
      <w:color w:val="404040" w:themeColor="text1" w:themeTint="BF"/>
    </w:rPr>
  </w:style>
  <w:style w:type="character" w:styleId="IntenseReference">
    <w:name w:val="Intense Reference"/>
    <w:basedOn w:val="DefaultParagraphFont"/>
    <w:uiPriority w:val="32"/>
    <w:qFormat/>
    <w:rsid w:val="00B32802"/>
    <w:rPr>
      <w:b/>
      <w:bCs/>
      <w:smallCaps/>
      <w:color w:val="4472C4" w:themeColor="accent1"/>
      <w:spacing w:val="5"/>
    </w:rPr>
  </w:style>
  <w:style w:type="character" w:styleId="BookTitle">
    <w:name w:val="Book Title"/>
    <w:basedOn w:val="DefaultParagraphFont"/>
    <w:uiPriority w:val="33"/>
    <w:qFormat/>
    <w:rsid w:val="00B32802"/>
    <w:rPr>
      <w:b/>
      <w:bCs/>
      <w:i/>
      <w:iCs/>
      <w:spacing w:val="5"/>
    </w:rPr>
  </w:style>
  <w:style w:type="paragraph" w:styleId="TOCHeading">
    <w:name w:val="TOC Heading"/>
    <w:basedOn w:val="Heading1"/>
    <w:next w:val="Normal"/>
    <w:uiPriority w:val="39"/>
    <w:semiHidden/>
    <w:unhideWhenUsed/>
    <w:qFormat/>
    <w:rsid w:val="00B32802"/>
    <w:pPr>
      <w:outlineLvl w:val="9"/>
    </w:pPr>
  </w:style>
  <w:style w:type="paragraph" w:customStyle="1" w:styleId="pf0">
    <w:name w:val="pf0"/>
    <w:basedOn w:val="Normal"/>
    <w:rsid w:val="009F1D5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84ADD"/>
    <w:pPr>
      <w:spacing w:after="0" w:line="240" w:lineRule="auto"/>
    </w:pPr>
  </w:style>
  <w:style w:type="paragraph" w:customStyle="1" w:styleId="Default">
    <w:name w:val="Default"/>
    <w:rsid w:val="00EC5E7B"/>
    <w:pPr>
      <w:autoSpaceDE w:val="0"/>
      <w:autoSpaceDN w:val="0"/>
      <w:adjustRightInd w:val="0"/>
      <w:spacing w:after="0" w:line="240" w:lineRule="auto"/>
    </w:pPr>
    <w:rPr>
      <w:rFonts w:ascii="Montserrat" w:hAnsi="Montserrat" w:cs="Montserrat"/>
      <w:color w:val="000000"/>
      <w:sz w:val="24"/>
      <w:szCs w:val="24"/>
    </w:rPr>
  </w:style>
  <w:style w:type="character" w:styleId="CommentReference">
    <w:name w:val="annotation reference"/>
    <w:basedOn w:val="DefaultParagraphFont"/>
    <w:uiPriority w:val="99"/>
    <w:semiHidden/>
    <w:unhideWhenUsed/>
    <w:rsid w:val="001D6016"/>
    <w:rPr>
      <w:sz w:val="16"/>
      <w:szCs w:val="16"/>
    </w:rPr>
  </w:style>
  <w:style w:type="paragraph" w:styleId="CommentText">
    <w:name w:val="annotation text"/>
    <w:basedOn w:val="Normal"/>
    <w:link w:val="CommentTextChar"/>
    <w:uiPriority w:val="99"/>
    <w:unhideWhenUsed/>
    <w:rsid w:val="001D6016"/>
    <w:pPr>
      <w:spacing w:line="240" w:lineRule="auto"/>
    </w:pPr>
    <w:rPr>
      <w:sz w:val="20"/>
      <w:szCs w:val="20"/>
    </w:rPr>
  </w:style>
  <w:style w:type="character" w:customStyle="1" w:styleId="CommentTextChar">
    <w:name w:val="Comment Text Char"/>
    <w:basedOn w:val="DefaultParagraphFont"/>
    <w:link w:val="CommentText"/>
    <w:uiPriority w:val="99"/>
    <w:rsid w:val="001D6016"/>
    <w:rPr>
      <w:sz w:val="20"/>
      <w:szCs w:val="20"/>
    </w:rPr>
  </w:style>
  <w:style w:type="paragraph" w:styleId="CommentSubject">
    <w:name w:val="annotation subject"/>
    <w:basedOn w:val="CommentText"/>
    <w:next w:val="CommentText"/>
    <w:link w:val="CommentSubjectChar"/>
    <w:uiPriority w:val="99"/>
    <w:semiHidden/>
    <w:unhideWhenUsed/>
    <w:rsid w:val="00826DC4"/>
    <w:rPr>
      <w:b/>
      <w:bCs/>
    </w:rPr>
  </w:style>
  <w:style w:type="character" w:customStyle="1" w:styleId="CommentSubjectChar">
    <w:name w:val="Comment Subject Char"/>
    <w:basedOn w:val="CommentTextChar"/>
    <w:link w:val="CommentSubject"/>
    <w:uiPriority w:val="99"/>
    <w:semiHidden/>
    <w:rsid w:val="00826DC4"/>
    <w:rPr>
      <w:b/>
      <w:bCs/>
      <w:sz w:val="20"/>
      <w:szCs w:val="20"/>
    </w:rPr>
  </w:style>
  <w:style w:type="paragraph" w:customStyle="1" w:styleId="paragraph">
    <w:name w:val="paragraph"/>
    <w:basedOn w:val="Normal"/>
    <w:rsid w:val="0097706C"/>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uiPriority w:val="39"/>
    <w:unhideWhenUsed/>
    <w:rsid w:val="061D597B"/>
    <w:pPr>
      <w:spacing w:after="100"/>
    </w:pPr>
  </w:style>
  <w:style w:type="paragraph" w:styleId="TOC2">
    <w:name w:val="toc 2"/>
    <w:basedOn w:val="Normal"/>
    <w:next w:val="Normal"/>
    <w:uiPriority w:val="39"/>
    <w:unhideWhenUsed/>
    <w:rsid w:val="061D597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3038">
      <w:bodyDiv w:val="1"/>
      <w:marLeft w:val="0"/>
      <w:marRight w:val="0"/>
      <w:marTop w:val="0"/>
      <w:marBottom w:val="0"/>
      <w:divBdr>
        <w:top w:val="none" w:sz="0" w:space="0" w:color="auto"/>
        <w:left w:val="none" w:sz="0" w:space="0" w:color="auto"/>
        <w:bottom w:val="none" w:sz="0" w:space="0" w:color="auto"/>
        <w:right w:val="none" w:sz="0" w:space="0" w:color="auto"/>
      </w:divBdr>
    </w:div>
    <w:div w:id="80298417">
      <w:bodyDiv w:val="1"/>
      <w:marLeft w:val="0"/>
      <w:marRight w:val="0"/>
      <w:marTop w:val="0"/>
      <w:marBottom w:val="0"/>
      <w:divBdr>
        <w:top w:val="none" w:sz="0" w:space="0" w:color="auto"/>
        <w:left w:val="none" w:sz="0" w:space="0" w:color="auto"/>
        <w:bottom w:val="none" w:sz="0" w:space="0" w:color="auto"/>
        <w:right w:val="none" w:sz="0" w:space="0" w:color="auto"/>
      </w:divBdr>
    </w:div>
    <w:div w:id="131560839">
      <w:bodyDiv w:val="1"/>
      <w:marLeft w:val="0"/>
      <w:marRight w:val="0"/>
      <w:marTop w:val="0"/>
      <w:marBottom w:val="0"/>
      <w:divBdr>
        <w:top w:val="none" w:sz="0" w:space="0" w:color="auto"/>
        <w:left w:val="none" w:sz="0" w:space="0" w:color="auto"/>
        <w:bottom w:val="none" w:sz="0" w:space="0" w:color="auto"/>
        <w:right w:val="none" w:sz="0" w:space="0" w:color="auto"/>
      </w:divBdr>
    </w:div>
    <w:div w:id="138350991">
      <w:bodyDiv w:val="1"/>
      <w:marLeft w:val="0"/>
      <w:marRight w:val="0"/>
      <w:marTop w:val="0"/>
      <w:marBottom w:val="0"/>
      <w:divBdr>
        <w:top w:val="none" w:sz="0" w:space="0" w:color="auto"/>
        <w:left w:val="none" w:sz="0" w:space="0" w:color="auto"/>
        <w:bottom w:val="none" w:sz="0" w:space="0" w:color="auto"/>
        <w:right w:val="none" w:sz="0" w:space="0" w:color="auto"/>
      </w:divBdr>
    </w:div>
    <w:div w:id="289167213">
      <w:bodyDiv w:val="1"/>
      <w:marLeft w:val="0"/>
      <w:marRight w:val="0"/>
      <w:marTop w:val="0"/>
      <w:marBottom w:val="0"/>
      <w:divBdr>
        <w:top w:val="none" w:sz="0" w:space="0" w:color="auto"/>
        <w:left w:val="none" w:sz="0" w:space="0" w:color="auto"/>
        <w:bottom w:val="none" w:sz="0" w:space="0" w:color="auto"/>
        <w:right w:val="none" w:sz="0" w:space="0" w:color="auto"/>
      </w:divBdr>
    </w:div>
    <w:div w:id="336076850">
      <w:bodyDiv w:val="1"/>
      <w:marLeft w:val="0"/>
      <w:marRight w:val="0"/>
      <w:marTop w:val="0"/>
      <w:marBottom w:val="0"/>
      <w:divBdr>
        <w:top w:val="none" w:sz="0" w:space="0" w:color="auto"/>
        <w:left w:val="none" w:sz="0" w:space="0" w:color="auto"/>
        <w:bottom w:val="none" w:sz="0" w:space="0" w:color="auto"/>
        <w:right w:val="none" w:sz="0" w:space="0" w:color="auto"/>
      </w:divBdr>
      <w:divsChild>
        <w:div w:id="421218659">
          <w:marLeft w:val="0"/>
          <w:marRight w:val="0"/>
          <w:marTop w:val="0"/>
          <w:marBottom w:val="0"/>
          <w:divBdr>
            <w:top w:val="none" w:sz="0" w:space="0" w:color="auto"/>
            <w:left w:val="none" w:sz="0" w:space="0" w:color="auto"/>
            <w:bottom w:val="none" w:sz="0" w:space="0" w:color="auto"/>
            <w:right w:val="none" w:sz="0" w:space="0" w:color="auto"/>
          </w:divBdr>
          <w:divsChild>
            <w:div w:id="1077551934">
              <w:marLeft w:val="0"/>
              <w:marRight w:val="0"/>
              <w:marTop w:val="0"/>
              <w:marBottom w:val="158"/>
              <w:divBdr>
                <w:top w:val="none" w:sz="0" w:space="0" w:color="auto"/>
                <w:left w:val="none" w:sz="0" w:space="0" w:color="auto"/>
                <w:bottom w:val="none" w:sz="0" w:space="0" w:color="auto"/>
                <w:right w:val="none" w:sz="0" w:space="0" w:color="auto"/>
              </w:divBdr>
            </w:div>
          </w:divsChild>
        </w:div>
        <w:div w:id="570116492">
          <w:marLeft w:val="0"/>
          <w:marRight w:val="0"/>
          <w:marTop w:val="0"/>
          <w:marBottom w:val="0"/>
          <w:divBdr>
            <w:top w:val="none" w:sz="0" w:space="0" w:color="auto"/>
            <w:left w:val="none" w:sz="0" w:space="0" w:color="auto"/>
            <w:bottom w:val="none" w:sz="0" w:space="0" w:color="auto"/>
            <w:right w:val="none" w:sz="0" w:space="0" w:color="auto"/>
          </w:divBdr>
          <w:divsChild>
            <w:div w:id="1304971240">
              <w:marLeft w:val="0"/>
              <w:marRight w:val="0"/>
              <w:marTop w:val="0"/>
              <w:marBottom w:val="158"/>
              <w:divBdr>
                <w:top w:val="none" w:sz="0" w:space="0" w:color="auto"/>
                <w:left w:val="none" w:sz="0" w:space="0" w:color="auto"/>
                <w:bottom w:val="none" w:sz="0" w:space="0" w:color="auto"/>
                <w:right w:val="none" w:sz="0" w:space="0" w:color="auto"/>
              </w:divBdr>
            </w:div>
          </w:divsChild>
        </w:div>
        <w:div w:id="866453466">
          <w:marLeft w:val="0"/>
          <w:marRight w:val="0"/>
          <w:marTop w:val="0"/>
          <w:marBottom w:val="0"/>
          <w:divBdr>
            <w:top w:val="none" w:sz="0" w:space="0" w:color="auto"/>
            <w:left w:val="none" w:sz="0" w:space="0" w:color="auto"/>
            <w:bottom w:val="none" w:sz="0" w:space="0" w:color="auto"/>
            <w:right w:val="none" w:sz="0" w:space="0" w:color="auto"/>
          </w:divBdr>
          <w:divsChild>
            <w:div w:id="2020505399">
              <w:marLeft w:val="0"/>
              <w:marRight w:val="0"/>
              <w:marTop w:val="0"/>
              <w:marBottom w:val="158"/>
              <w:divBdr>
                <w:top w:val="none" w:sz="0" w:space="0" w:color="auto"/>
                <w:left w:val="none" w:sz="0" w:space="0" w:color="auto"/>
                <w:bottom w:val="none" w:sz="0" w:space="0" w:color="auto"/>
                <w:right w:val="none" w:sz="0" w:space="0" w:color="auto"/>
              </w:divBdr>
            </w:div>
          </w:divsChild>
        </w:div>
        <w:div w:id="1995184821">
          <w:marLeft w:val="0"/>
          <w:marRight w:val="0"/>
          <w:marTop w:val="0"/>
          <w:marBottom w:val="0"/>
          <w:divBdr>
            <w:top w:val="none" w:sz="0" w:space="0" w:color="auto"/>
            <w:left w:val="none" w:sz="0" w:space="0" w:color="auto"/>
            <w:bottom w:val="none" w:sz="0" w:space="0" w:color="auto"/>
            <w:right w:val="none" w:sz="0" w:space="0" w:color="auto"/>
          </w:divBdr>
          <w:divsChild>
            <w:div w:id="774449311">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417873880">
      <w:bodyDiv w:val="1"/>
      <w:marLeft w:val="0"/>
      <w:marRight w:val="0"/>
      <w:marTop w:val="0"/>
      <w:marBottom w:val="0"/>
      <w:divBdr>
        <w:top w:val="none" w:sz="0" w:space="0" w:color="auto"/>
        <w:left w:val="none" w:sz="0" w:space="0" w:color="auto"/>
        <w:bottom w:val="none" w:sz="0" w:space="0" w:color="auto"/>
        <w:right w:val="none" w:sz="0" w:space="0" w:color="auto"/>
      </w:divBdr>
      <w:divsChild>
        <w:div w:id="894243903">
          <w:marLeft w:val="0"/>
          <w:marRight w:val="0"/>
          <w:marTop w:val="0"/>
          <w:marBottom w:val="0"/>
          <w:divBdr>
            <w:top w:val="none" w:sz="0" w:space="0" w:color="auto"/>
            <w:left w:val="none" w:sz="0" w:space="0" w:color="auto"/>
            <w:bottom w:val="none" w:sz="0" w:space="0" w:color="auto"/>
            <w:right w:val="none" w:sz="0" w:space="0" w:color="auto"/>
          </w:divBdr>
          <w:divsChild>
            <w:div w:id="766577736">
              <w:marLeft w:val="0"/>
              <w:marRight w:val="0"/>
              <w:marTop w:val="0"/>
              <w:marBottom w:val="158"/>
              <w:divBdr>
                <w:top w:val="none" w:sz="0" w:space="0" w:color="auto"/>
                <w:left w:val="none" w:sz="0" w:space="0" w:color="auto"/>
                <w:bottom w:val="none" w:sz="0" w:space="0" w:color="auto"/>
                <w:right w:val="none" w:sz="0" w:space="0" w:color="auto"/>
              </w:divBdr>
            </w:div>
          </w:divsChild>
        </w:div>
        <w:div w:id="1386562326">
          <w:marLeft w:val="0"/>
          <w:marRight w:val="0"/>
          <w:marTop w:val="0"/>
          <w:marBottom w:val="0"/>
          <w:divBdr>
            <w:top w:val="none" w:sz="0" w:space="0" w:color="auto"/>
            <w:left w:val="none" w:sz="0" w:space="0" w:color="auto"/>
            <w:bottom w:val="none" w:sz="0" w:space="0" w:color="auto"/>
            <w:right w:val="none" w:sz="0" w:space="0" w:color="auto"/>
          </w:divBdr>
          <w:divsChild>
            <w:div w:id="1255479540">
              <w:marLeft w:val="0"/>
              <w:marRight w:val="0"/>
              <w:marTop w:val="0"/>
              <w:marBottom w:val="158"/>
              <w:divBdr>
                <w:top w:val="none" w:sz="0" w:space="0" w:color="auto"/>
                <w:left w:val="none" w:sz="0" w:space="0" w:color="auto"/>
                <w:bottom w:val="none" w:sz="0" w:space="0" w:color="auto"/>
                <w:right w:val="none" w:sz="0" w:space="0" w:color="auto"/>
              </w:divBdr>
            </w:div>
          </w:divsChild>
        </w:div>
        <w:div w:id="1430933650">
          <w:marLeft w:val="0"/>
          <w:marRight w:val="0"/>
          <w:marTop w:val="0"/>
          <w:marBottom w:val="0"/>
          <w:divBdr>
            <w:top w:val="none" w:sz="0" w:space="0" w:color="auto"/>
            <w:left w:val="none" w:sz="0" w:space="0" w:color="auto"/>
            <w:bottom w:val="none" w:sz="0" w:space="0" w:color="auto"/>
            <w:right w:val="none" w:sz="0" w:space="0" w:color="auto"/>
          </w:divBdr>
          <w:divsChild>
            <w:div w:id="1670252156">
              <w:marLeft w:val="0"/>
              <w:marRight w:val="0"/>
              <w:marTop w:val="0"/>
              <w:marBottom w:val="158"/>
              <w:divBdr>
                <w:top w:val="none" w:sz="0" w:space="0" w:color="auto"/>
                <w:left w:val="none" w:sz="0" w:space="0" w:color="auto"/>
                <w:bottom w:val="none" w:sz="0" w:space="0" w:color="auto"/>
                <w:right w:val="none" w:sz="0" w:space="0" w:color="auto"/>
              </w:divBdr>
            </w:div>
          </w:divsChild>
        </w:div>
        <w:div w:id="1569265738">
          <w:marLeft w:val="0"/>
          <w:marRight w:val="0"/>
          <w:marTop w:val="0"/>
          <w:marBottom w:val="0"/>
          <w:divBdr>
            <w:top w:val="none" w:sz="0" w:space="0" w:color="auto"/>
            <w:left w:val="none" w:sz="0" w:space="0" w:color="auto"/>
            <w:bottom w:val="none" w:sz="0" w:space="0" w:color="auto"/>
            <w:right w:val="none" w:sz="0" w:space="0" w:color="auto"/>
          </w:divBdr>
          <w:divsChild>
            <w:div w:id="1190559478">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585841319">
      <w:bodyDiv w:val="1"/>
      <w:marLeft w:val="0"/>
      <w:marRight w:val="0"/>
      <w:marTop w:val="0"/>
      <w:marBottom w:val="0"/>
      <w:divBdr>
        <w:top w:val="none" w:sz="0" w:space="0" w:color="auto"/>
        <w:left w:val="none" w:sz="0" w:space="0" w:color="auto"/>
        <w:bottom w:val="none" w:sz="0" w:space="0" w:color="auto"/>
        <w:right w:val="none" w:sz="0" w:space="0" w:color="auto"/>
      </w:divBdr>
    </w:div>
    <w:div w:id="852913317">
      <w:bodyDiv w:val="1"/>
      <w:marLeft w:val="0"/>
      <w:marRight w:val="0"/>
      <w:marTop w:val="0"/>
      <w:marBottom w:val="0"/>
      <w:divBdr>
        <w:top w:val="none" w:sz="0" w:space="0" w:color="auto"/>
        <w:left w:val="none" w:sz="0" w:space="0" w:color="auto"/>
        <w:bottom w:val="none" w:sz="0" w:space="0" w:color="auto"/>
        <w:right w:val="none" w:sz="0" w:space="0" w:color="auto"/>
      </w:divBdr>
    </w:div>
    <w:div w:id="951665354">
      <w:bodyDiv w:val="1"/>
      <w:marLeft w:val="0"/>
      <w:marRight w:val="0"/>
      <w:marTop w:val="0"/>
      <w:marBottom w:val="0"/>
      <w:divBdr>
        <w:top w:val="none" w:sz="0" w:space="0" w:color="auto"/>
        <w:left w:val="none" w:sz="0" w:space="0" w:color="auto"/>
        <w:bottom w:val="none" w:sz="0" w:space="0" w:color="auto"/>
        <w:right w:val="none" w:sz="0" w:space="0" w:color="auto"/>
      </w:divBdr>
    </w:div>
    <w:div w:id="1186559975">
      <w:bodyDiv w:val="1"/>
      <w:marLeft w:val="0"/>
      <w:marRight w:val="0"/>
      <w:marTop w:val="0"/>
      <w:marBottom w:val="0"/>
      <w:divBdr>
        <w:top w:val="none" w:sz="0" w:space="0" w:color="auto"/>
        <w:left w:val="none" w:sz="0" w:space="0" w:color="auto"/>
        <w:bottom w:val="none" w:sz="0" w:space="0" w:color="auto"/>
        <w:right w:val="none" w:sz="0" w:space="0" w:color="auto"/>
      </w:divBdr>
    </w:div>
    <w:div w:id="1409769592">
      <w:bodyDiv w:val="1"/>
      <w:marLeft w:val="0"/>
      <w:marRight w:val="0"/>
      <w:marTop w:val="0"/>
      <w:marBottom w:val="0"/>
      <w:divBdr>
        <w:top w:val="none" w:sz="0" w:space="0" w:color="auto"/>
        <w:left w:val="none" w:sz="0" w:space="0" w:color="auto"/>
        <w:bottom w:val="none" w:sz="0" w:space="0" w:color="auto"/>
        <w:right w:val="none" w:sz="0" w:space="0" w:color="auto"/>
      </w:divBdr>
    </w:div>
    <w:div w:id="1477062363">
      <w:bodyDiv w:val="1"/>
      <w:marLeft w:val="0"/>
      <w:marRight w:val="0"/>
      <w:marTop w:val="0"/>
      <w:marBottom w:val="0"/>
      <w:divBdr>
        <w:top w:val="none" w:sz="0" w:space="0" w:color="auto"/>
        <w:left w:val="none" w:sz="0" w:space="0" w:color="auto"/>
        <w:bottom w:val="none" w:sz="0" w:space="0" w:color="auto"/>
        <w:right w:val="none" w:sz="0" w:space="0" w:color="auto"/>
      </w:divBdr>
    </w:div>
    <w:div w:id="1807506691">
      <w:bodyDiv w:val="1"/>
      <w:marLeft w:val="0"/>
      <w:marRight w:val="0"/>
      <w:marTop w:val="0"/>
      <w:marBottom w:val="0"/>
      <w:divBdr>
        <w:top w:val="none" w:sz="0" w:space="0" w:color="auto"/>
        <w:left w:val="none" w:sz="0" w:space="0" w:color="auto"/>
        <w:bottom w:val="none" w:sz="0" w:space="0" w:color="auto"/>
        <w:right w:val="none" w:sz="0" w:space="0" w:color="auto"/>
      </w:divBdr>
    </w:div>
    <w:div w:id="1832983052">
      <w:bodyDiv w:val="1"/>
      <w:marLeft w:val="0"/>
      <w:marRight w:val="0"/>
      <w:marTop w:val="0"/>
      <w:marBottom w:val="0"/>
      <w:divBdr>
        <w:top w:val="none" w:sz="0" w:space="0" w:color="auto"/>
        <w:left w:val="none" w:sz="0" w:space="0" w:color="auto"/>
        <w:bottom w:val="none" w:sz="0" w:space="0" w:color="auto"/>
        <w:right w:val="none" w:sz="0" w:space="0" w:color="auto"/>
      </w:divBdr>
    </w:div>
    <w:div w:id="1870214615">
      <w:bodyDiv w:val="1"/>
      <w:marLeft w:val="0"/>
      <w:marRight w:val="0"/>
      <w:marTop w:val="0"/>
      <w:marBottom w:val="0"/>
      <w:divBdr>
        <w:top w:val="none" w:sz="0" w:space="0" w:color="auto"/>
        <w:left w:val="none" w:sz="0" w:space="0" w:color="auto"/>
        <w:bottom w:val="none" w:sz="0" w:space="0" w:color="auto"/>
        <w:right w:val="none" w:sz="0" w:space="0" w:color="auto"/>
      </w:divBdr>
    </w:div>
    <w:div w:id="194257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s02web.zoom.us/meeting/register/GYOcpTrgTRehug4R4OkIcQ" TargetMode="External"/><Relationship Id="rId18" Type="http://schemas.openxmlformats.org/officeDocument/2006/relationships/hyperlink" Target="http://www.sbgpartnership.org/" TargetMode="External"/><Relationship Id="rId26" Type="http://schemas.openxmlformats.org/officeDocument/2006/relationships/image" Target="media/image5.png"/><Relationship Id="rId39" Type="http://schemas.openxmlformats.org/officeDocument/2006/relationships/hyperlink" Target="https://sbgpartnership.submittable.com/submit" TargetMode="External"/><Relationship Id="rId21" Type="http://schemas.openxmlformats.org/officeDocument/2006/relationships/hyperlink" Target="https://www.instagram.com/sbg_partnership/" TargetMode="External"/><Relationship Id="rId34" Type="http://schemas.openxmlformats.org/officeDocument/2006/relationships/hyperlink" Target="mailto:lvanoeveren@sbgpartnership.org" TargetMode="External"/><Relationship Id="rId42" Type="http://schemas.openxmlformats.org/officeDocument/2006/relationships/hyperlink" Target="https://sbgpartnership.org/wp-content/uploads/2022/12/Grant-Project-Budget-Narrative-Guidance-12-2022.pdf" TargetMode="External"/><Relationship Id="rId47" Type="http://schemas.openxmlformats.org/officeDocument/2006/relationships/hyperlink" Target="mailto:aasbell@sbgpartnership.org" TargetMode="External"/><Relationship Id="rId50" Type="http://schemas.openxmlformats.org/officeDocument/2006/relationships/hyperlink" Target="https://sbgpartnership.submittable.com/submit"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sweeney@sbgpartnership.org" TargetMode="External"/><Relationship Id="rId29" Type="http://schemas.openxmlformats.org/officeDocument/2006/relationships/diagramLayout" Target="diagrams/layout1.xml"/><Relationship Id="rId11" Type="http://schemas.openxmlformats.org/officeDocument/2006/relationships/image" Target="media/image1.jpg"/><Relationship Id="rId24" Type="http://schemas.openxmlformats.org/officeDocument/2006/relationships/image" Target="media/image4.png"/><Relationship Id="rId32" Type="http://schemas.microsoft.com/office/2007/relationships/diagramDrawing" Target="diagrams/drawing1.xml"/><Relationship Id="rId37" Type="http://schemas.openxmlformats.org/officeDocument/2006/relationships/hyperlink" Target="https://submittable.help/en/articles/904856-how-can-i-submit" TargetMode="External"/><Relationship Id="rId40" Type="http://schemas.openxmlformats.org/officeDocument/2006/relationships/hyperlink" Target="https://sbgpartnership.org/community-grants/" TargetMode="External"/><Relationship Id="rId45" Type="http://schemas.openxmlformats.org/officeDocument/2006/relationships/hyperlink" Target="https://sbgpartnership.org/wp-content/uploads/2022/12/Grant-Project-Budget-Narrative-Excel-Template-12-2022.xlsx" TargetMode="External"/><Relationship Id="rId53" Type="http://schemas.openxmlformats.org/officeDocument/2006/relationships/hyperlink" Target="mailto:asweeney@sbgpartnership.org"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facebook.com/SBGPartnersh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asbell@sbgpartnership.org" TargetMode="External"/><Relationship Id="rId22" Type="http://schemas.openxmlformats.org/officeDocument/2006/relationships/image" Target="media/image3.png"/><Relationship Id="rId27" Type="http://schemas.openxmlformats.org/officeDocument/2006/relationships/hyperlink" Target="http://www.sbgpartnership.org" TargetMode="External"/><Relationship Id="rId30" Type="http://schemas.openxmlformats.org/officeDocument/2006/relationships/diagramQuickStyle" Target="diagrams/quickStyle1.xml"/><Relationship Id="rId35" Type="http://schemas.openxmlformats.org/officeDocument/2006/relationships/hyperlink" Target="mailto:adavis@sbgpartnership.org" TargetMode="External"/><Relationship Id="rId43" Type="http://schemas.openxmlformats.org/officeDocument/2006/relationships/hyperlink" Target="https://sbgpartnership.org/wp-content/uploads/2022/12/Grant-Project-Budget-%E2%80%93-Microsoft-Word-Template-12-2022.docx" TargetMode="External"/><Relationship Id="rId48" Type="http://schemas.openxmlformats.org/officeDocument/2006/relationships/hyperlink" Target="mailto:adavis@sbgpartnership.org"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mailto:aasbell@sbgpartnership.org" TargetMode="External"/><Relationship Id="rId3" Type="http://schemas.openxmlformats.org/officeDocument/2006/relationships/customXml" Target="../customXml/item3.xml"/><Relationship Id="rId12" Type="http://schemas.openxmlformats.org/officeDocument/2006/relationships/hyperlink" Target="https://us02web.zoom.us/meeting/register/Tq_bwOZMQEWD9jVtswyURg" TargetMode="External"/><Relationship Id="rId17" Type="http://schemas.openxmlformats.org/officeDocument/2006/relationships/hyperlink" Target="http://www.sbgpartnership.org" TargetMode="External"/><Relationship Id="rId25" Type="http://schemas.openxmlformats.org/officeDocument/2006/relationships/hyperlink" Target="https://www.linkedin.com/company/south-baltimore-gateway-partnership" TargetMode="External"/><Relationship Id="rId33" Type="http://schemas.openxmlformats.org/officeDocument/2006/relationships/hyperlink" Target="mailto:aasbell@sbgpartnership.org" TargetMode="External"/><Relationship Id="rId38" Type="http://schemas.openxmlformats.org/officeDocument/2006/relationships/hyperlink" Target="https://sbgpartnership.submittable.com/submit" TargetMode="External"/><Relationship Id="rId46" Type="http://schemas.openxmlformats.org/officeDocument/2006/relationships/hyperlink" Target="https://sbgpartnership.submittable.com/submit" TargetMode="External"/><Relationship Id="rId59"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sbgpartnership.org/community-grants/"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adavis@sbgpartnership.org" TargetMode="External"/><Relationship Id="rId23" Type="http://schemas.openxmlformats.org/officeDocument/2006/relationships/hyperlink" Target="https://x.com/SBGPartnership" TargetMode="External"/><Relationship Id="rId28" Type="http://schemas.openxmlformats.org/officeDocument/2006/relationships/diagramData" Target="diagrams/data1.xml"/><Relationship Id="rId36" Type="http://schemas.openxmlformats.org/officeDocument/2006/relationships/hyperlink" Target="mailto:asweeney@sbgpartnership.org" TargetMode="External"/><Relationship Id="rId49" Type="http://schemas.openxmlformats.org/officeDocument/2006/relationships/hyperlink" Target="mailto:asweeney@sbgpartnership.org"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diagramColors" Target="diagrams/colors1.xml"/><Relationship Id="rId44" Type="http://schemas.openxmlformats.org/officeDocument/2006/relationships/hyperlink" Target="https://sbgpartnership.org/wp-content/uploads/2022/12/Grant-Project-Budget-Narrative-Microsoft-Word-Template-2022.docx" TargetMode="External"/><Relationship Id="rId52" Type="http://schemas.openxmlformats.org/officeDocument/2006/relationships/hyperlink" Target="mailto:adavis@sbgpartnership.org" TargetMode="External"/></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F98744-3254-4EEC-9DD9-00F964012524}" type="doc">
      <dgm:prSet loTypeId="urn:microsoft.com/office/officeart/2005/8/layout/hChevron3" loCatId="process" qsTypeId="urn:microsoft.com/office/officeart/2005/8/quickstyle/simple1" qsCatId="simple" csTypeId="urn:microsoft.com/office/officeart/2005/8/colors/accent4_2" csCatId="accent4" phldr="1"/>
      <dgm:spPr/>
    </dgm:pt>
    <dgm:pt modelId="{8F933F79-042C-41E4-B5FF-C0F1D88EEAF5}">
      <dgm:prSet phldrT="[Text]" custT="1"/>
      <dgm:spPr/>
      <dgm:t>
        <a:bodyPr/>
        <a:lstStyle/>
        <a:p>
          <a:r>
            <a:rPr lang="en-US" sz="1000" b="1">
              <a:solidFill>
                <a:sysClr val="windowText" lastClr="000000"/>
              </a:solidFill>
            </a:rPr>
            <a:t>Review &amp; SBGP Board Vote</a:t>
          </a:r>
        </a:p>
      </dgm:t>
    </dgm:pt>
    <dgm:pt modelId="{FFE7BFB6-1A8A-4EF6-9123-724D0FE67D85}" type="parTrans" cxnId="{8069BCCC-996B-4FDF-9139-C399DFBDB32C}">
      <dgm:prSet/>
      <dgm:spPr/>
      <dgm:t>
        <a:bodyPr/>
        <a:lstStyle/>
        <a:p>
          <a:endParaRPr lang="en-US" sz="1000" b="1"/>
        </a:p>
      </dgm:t>
    </dgm:pt>
    <dgm:pt modelId="{5A3D9A31-490C-40DD-A84C-481F4E05E7C7}" type="sibTrans" cxnId="{8069BCCC-996B-4FDF-9139-C399DFBDB32C}">
      <dgm:prSet/>
      <dgm:spPr/>
      <dgm:t>
        <a:bodyPr/>
        <a:lstStyle/>
        <a:p>
          <a:endParaRPr lang="en-US" sz="1000" b="1"/>
        </a:p>
      </dgm:t>
    </dgm:pt>
    <dgm:pt modelId="{4B706200-AE88-460E-8535-0350B9C07BD3}">
      <dgm:prSet phldrT="[Text]" custT="1"/>
      <dgm:spPr/>
      <dgm:t>
        <a:bodyPr/>
        <a:lstStyle/>
        <a:p>
          <a:r>
            <a:rPr lang="en-US" sz="1000" b="1">
              <a:solidFill>
                <a:sysClr val="windowText" lastClr="000000"/>
              </a:solidFill>
            </a:rPr>
            <a:t>Award Notification</a:t>
          </a:r>
        </a:p>
      </dgm:t>
    </dgm:pt>
    <dgm:pt modelId="{1860FDD6-AF7E-45A6-BA13-60CE9B839F1C}" type="parTrans" cxnId="{AB1F7F8E-4636-4367-AAB1-7528332495FF}">
      <dgm:prSet/>
      <dgm:spPr/>
      <dgm:t>
        <a:bodyPr/>
        <a:lstStyle/>
        <a:p>
          <a:endParaRPr lang="en-US" sz="1000" b="1"/>
        </a:p>
      </dgm:t>
    </dgm:pt>
    <dgm:pt modelId="{0C69D6F8-2D24-4453-94FD-1C00EE62F9C4}" type="sibTrans" cxnId="{AB1F7F8E-4636-4367-AAB1-7528332495FF}">
      <dgm:prSet/>
      <dgm:spPr/>
      <dgm:t>
        <a:bodyPr/>
        <a:lstStyle/>
        <a:p>
          <a:endParaRPr lang="en-US" sz="1000" b="1"/>
        </a:p>
      </dgm:t>
    </dgm:pt>
    <dgm:pt modelId="{0C00E497-B035-4678-BBFE-65794AE8F6C6}">
      <dgm:prSet phldrT="[Text]" custT="1"/>
      <dgm:spPr/>
      <dgm:t>
        <a:bodyPr/>
        <a:lstStyle/>
        <a:p>
          <a:r>
            <a:rPr lang="en-US" sz="1000" b="1">
              <a:solidFill>
                <a:sysClr val="windowText" lastClr="000000"/>
              </a:solidFill>
            </a:rPr>
            <a:t>Mandatory Grantee Orientation</a:t>
          </a:r>
        </a:p>
      </dgm:t>
    </dgm:pt>
    <dgm:pt modelId="{544042EA-744D-45E3-824A-22CF95BBE3B2}" type="parTrans" cxnId="{0E79AD83-BF7E-4444-8FD8-BB38B30D3CE7}">
      <dgm:prSet/>
      <dgm:spPr/>
      <dgm:t>
        <a:bodyPr/>
        <a:lstStyle/>
        <a:p>
          <a:endParaRPr lang="en-US" sz="1000" b="1"/>
        </a:p>
      </dgm:t>
    </dgm:pt>
    <dgm:pt modelId="{7A8EB625-4CFC-4FC7-9B37-5F752DE37BE2}" type="sibTrans" cxnId="{0E79AD83-BF7E-4444-8FD8-BB38B30D3CE7}">
      <dgm:prSet/>
      <dgm:spPr/>
      <dgm:t>
        <a:bodyPr/>
        <a:lstStyle/>
        <a:p>
          <a:endParaRPr lang="en-US" sz="1000" b="1"/>
        </a:p>
      </dgm:t>
    </dgm:pt>
    <dgm:pt modelId="{47E6AC5A-9DED-4314-8386-D066D8182929}">
      <dgm:prSet phldrT="[Text]" custT="1"/>
      <dgm:spPr/>
      <dgm:t>
        <a:bodyPr/>
        <a:lstStyle/>
        <a:p>
          <a:r>
            <a:rPr lang="en-US" sz="1000" b="1">
              <a:solidFill>
                <a:sysClr val="windowText" lastClr="000000"/>
              </a:solidFill>
            </a:rPr>
            <a:t>1 year to implement project</a:t>
          </a:r>
        </a:p>
      </dgm:t>
    </dgm:pt>
    <dgm:pt modelId="{EBF9FEC4-5F02-4D26-B9D3-A7BB9A756560}" type="parTrans" cxnId="{F18D2EDC-86AA-4DD5-A9C1-C748DC8DAD6A}">
      <dgm:prSet/>
      <dgm:spPr/>
      <dgm:t>
        <a:bodyPr/>
        <a:lstStyle/>
        <a:p>
          <a:endParaRPr lang="en-US" sz="1000" b="1"/>
        </a:p>
      </dgm:t>
    </dgm:pt>
    <dgm:pt modelId="{AB25E802-92B4-45ED-8C10-1DB19CDE6D29}" type="sibTrans" cxnId="{F18D2EDC-86AA-4DD5-A9C1-C748DC8DAD6A}">
      <dgm:prSet/>
      <dgm:spPr/>
      <dgm:t>
        <a:bodyPr/>
        <a:lstStyle/>
        <a:p>
          <a:endParaRPr lang="en-US" sz="1000" b="1"/>
        </a:p>
      </dgm:t>
    </dgm:pt>
    <dgm:pt modelId="{A6A2D1CF-D573-4AE0-9139-4BBAE67D0A00}">
      <dgm:prSet phldrT="[Text]" custT="1"/>
      <dgm:spPr/>
      <dgm:t>
        <a:bodyPr/>
        <a:lstStyle/>
        <a:p>
          <a:r>
            <a:rPr lang="en-US" sz="1000" b="1">
              <a:solidFill>
                <a:sysClr val="windowText" lastClr="000000"/>
              </a:solidFill>
            </a:rPr>
            <a:t>Quarterly Reports </a:t>
          </a:r>
        </a:p>
      </dgm:t>
    </dgm:pt>
    <dgm:pt modelId="{FA45DE64-8AC4-4150-8720-0BD3B6F1F80C}" type="parTrans" cxnId="{C8DEBA18-9FF2-4B66-8898-F43FAB2D5803}">
      <dgm:prSet/>
      <dgm:spPr/>
      <dgm:t>
        <a:bodyPr/>
        <a:lstStyle/>
        <a:p>
          <a:endParaRPr lang="en-US" sz="1000" b="1"/>
        </a:p>
      </dgm:t>
    </dgm:pt>
    <dgm:pt modelId="{DF632AC9-5BFD-472D-8AB2-82FE83991CAA}" type="sibTrans" cxnId="{C8DEBA18-9FF2-4B66-8898-F43FAB2D5803}">
      <dgm:prSet/>
      <dgm:spPr/>
      <dgm:t>
        <a:bodyPr/>
        <a:lstStyle/>
        <a:p>
          <a:endParaRPr lang="en-US" sz="1000" b="1"/>
        </a:p>
      </dgm:t>
    </dgm:pt>
    <dgm:pt modelId="{FB15A539-5AE9-47C2-8A6F-93F716086546}">
      <dgm:prSet phldrT="[Text]" custT="1"/>
      <dgm:spPr/>
      <dgm:t>
        <a:bodyPr/>
        <a:lstStyle/>
        <a:p>
          <a:r>
            <a:rPr lang="en-US" sz="1000" b="1">
              <a:solidFill>
                <a:sysClr val="windowText" lastClr="000000"/>
              </a:solidFill>
            </a:rPr>
            <a:t>Final Report</a:t>
          </a:r>
        </a:p>
      </dgm:t>
    </dgm:pt>
    <dgm:pt modelId="{D8CEDE14-8833-49B8-9663-BFDD08EF3A72}" type="parTrans" cxnId="{3D8CC646-C31B-481E-BED1-9FCEB32234B4}">
      <dgm:prSet/>
      <dgm:spPr/>
      <dgm:t>
        <a:bodyPr/>
        <a:lstStyle/>
        <a:p>
          <a:endParaRPr lang="en-US" sz="1000" b="1"/>
        </a:p>
      </dgm:t>
    </dgm:pt>
    <dgm:pt modelId="{B61927D7-C79D-49CC-B0A0-BCBCCC834C39}" type="sibTrans" cxnId="{3D8CC646-C31B-481E-BED1-9FCEB32234B4}">
      <dgm:prSet/>
      <dgm:spPr/>
      <dgm:t>
        <a:bodyPr/>
        <a:lstStyle/>
        <a:p>
          <a:endParaRPr lang="en-US" sz="1000" b="1"/>
        </a:p>
      </dgm:t>
    </dgm:pt>
    <dgm:pt modelId="{D56D55F9-EF07-4807-A839-07136C22A280}">
      <dgm:prSet phldrT="[Text]" custT="1"/>
      <dgm:spPr/>
      <dgm:t>
        <a:bodyPr/>
        <a:lstStyle/>
        <a:p>
          <a:r>
            <a:rPr lang="en-US" sz="1000" b="1">
              <a:solidFill>
                <a:sysClr val="windowText" lastClr="000000"/>
              </a:solidFill>
            </a:rPr>
            <a:t>Apply Online</a:t>
          </a:r>
        </a:p>
      </dgm:t>
    </dgm:pt>
    <dgm:pt modelId="{0AD185F7-2F11-4BFF-8F65-F64FDD983D1A}" type="sibTrans" cxnId="{84089E07-40F3-4113-A2BA-35BBB7A58A65}">
      <dgm:prSet/>
      <dgm:spPr/>
      <dgm:t>
        <a:bodyPr/>
        <a:lstStyle/>
        <a:p>
          <a:endParaRPr lang="en-US" sz="1000" b="1"/>
        </a:p>
      </dgm:t>
    </dgm:pt>
    <dgm:pt modelId="{7241AF39-4E93-42EC-90CB-FD7E56BD1526}" type="parTrans" cxnId="{84089E07-40F3-4113-A2BA-35BBB7A58A65}">
      <dgm:prSet/>
      <dgm:spPr/>
      <dgm:t>
        <a:bodyPr/>
        <a:lstStyle/>
        <a:p>
          <a:endParaRPr lang="en-US" sz="1000" b="1"/>
        </a:p>
      </dgm:t>
    </dgm:pt>
    <dgm:pt modelId="{FDA73403-D8BE-4AC7-BEA6-D13E25EE2D51}" type="pres">
      <dgm:prSet presAssocID="{A1F98744-3254-4EEC-9DD9-00F964012524}" presName="Name0" presStyleCnt="0">
        <dgm:presLayoutVars>
          <dgm:dir/>
          <dgm:resizeHandles val="exact"/>
        </dgm:presLayoutVars>
      </dgm:prSet>
      <dgm:spPr/>
    </dgm:pt>
    <dgm:pt modelId="{DFF24AA6-4500-4AFF-81A5-E1B1D853EA67}" type="pres">
      <dgm:prSet presAssocID="{D56D55F9-EF07-4807-A839-07136C22A280}" presName="parTxOnly" presStyleLbl="node1" presStyleIdx="0" presStyleCnt="7">
        <dgm:presLayoutVars>
          <dgm:bulletEnabled val="1"/>
        </dgm:presLayoutVars>
      </dgm:prSet>
      <dgm:spPr/>
    </dgm:pt>
    <dgm:pt modelId="{749E0CD9-3267-486D-889B-DC4BE7185796}" type="pres">
      <dgm:prSet presAssocID="{0AD185F7-2F11-4BFF-8F65-F64FDD983D1A}" presName="parSpace" presStyleCnt="0"/>
      <dgm:spPr/>
    </dgm:pt>
    <dgm:pt modelId="{ADA89F60-BD54-45ED-9ED8-7FF93577EEF5}" type="pres">
      <dgm:prSet presAssocID="{8F933F79-042C-41E4-B5FF-C0F1D88EEAF5}" presName="parTxOnly" presStyleLbl="node1" presStyleIdx="1" presStyleCnt="7">
        <dgm:presLayoutVars>
          <dgm:bulletEnabled val="1"/>
        </dgm:presLayoutVars>
      </dgm:prSet>
      <dgm:spPr/>
    </dgm:pt>
    <dgm:pt modelId="{3E252EFE-D4F6-4C86-AF82-0F6A3553714B}" type="pres">
      <dgm:prSet presAssocID="{5A3D9A31-490C-40DD-A84C-481F4E05E7C7}" presName="parSpace" presStyleCnt="0"/>
      <dgm:spPr/>
    </dgm:pt>
    <dgm:pt modelId="{57134A9D-BACF-4316-A34D-3257CA26400E}" type="pres">
      <dgm:prSet presAssocID="{4B706200-AE88-460E-8535-0350B9C07BD3}" presName="parTxOnly" presStyleLbl="node1" presStyleIdx="2" presStyleCnt="7">
        <dgm:presLayoutVars>
          <dgm:bulletEnabled val="1"/>
        </dgm:presLayoutVars>
      </dgm:prSet>
      <dgm:spPr/>
    </dgm:pt>
    <dgm:pt modelId="{7CC854DA-AD65-4ED8-8467-9F21CDBA3632}" type="pres">
      <dgm:prSet presAssocID="{0C69D6F8-2D24-4453-94FD-1C00EE62F9C4}" presName="parSpace" presStyleCnt="0"/>
      <dgm:spPr/>
    </dgm:pt>
    <dgm:pt modelId="{CE66CF67-609E-4798-B046-80844A867552}" type="pres">
      <dgm:prSet presAssocID="{0C00E497-B035-4678-BBFE-65794AE8F6C6}" presName="parTxOnly" presStyleLbl="node1" presStyleIdx="3" presStyleCnt="7">
        <dgm:presLayoutVars>
          <dgm:bulletEnabled val="1"/>
        </dgm:presLayoutVars>
      </dgm:prSet>
      <dgm:spPr/>
    </dgm:pt>
    <dgm:pt modelId="{F834E508-0818-412D-8359-81CD5CAA0D75}" type="pres">
      <dgm:prSet presAssocID="{7A8EB625-4CFC-4FC7-9B37-5F752DE37BE2}" presName="parSpace" presStyleCnt="0"/>
      <dgm:spPr/>
    </dgm:pt>
    <dgm:pt modelId="{31AFCDD7-4A00-45FC-A1C5-60C8D0741151}" type="pres">
      <dgm:prSet presAssocID="{47E6AC5A-9DED-4314-8386-D066D8182929}" presName="parTxOnly" presStyleLbl="node1" presStyleIdx="4" presStyleCnt="7">
        <dgm:presLayoutVars>
          <dgm:bulletEnabled val="1"/>
        </dgm:presLayoutVars>
      </dgm:prSet>
      <dgm:spPr/>
    </dgm:pt>
    <dgm:pt modelId="{8CCF9426-6650-454D-BE5B-5016E6878A48}" type="pres">
      <dgm:prSet presAssocID="{AB25E802-92B4-45ED-8C10-1DB19CDE6D29}" presName="parSpace" presStyleCnt="0"/>
      <dgm:spPr/>
    </dgm:pt>
    <dgm:pt modelId="{005C197B-FCFD-452C-91AC-ECFF8360527B}" type="pres">
      <dgm:prSet presAssocID="{A6A2D1CF-D573-4AE0-9139-4BBAE67D0A00}" presName="parTxOnly" presStyleLbl="node1" presStyleIdx="5" presStyleCnt="7">
        <dgm:presLayoutVars>
          <dgm:bulletEnabled val="1"/>
        </dgm:presLayoutVars>
      </dgm:prSet>
      <dgm:spPr/>
    </dgm:pt>
    <dgm:pt modelId="{35CC90F5-865F-46C7-8813-C6495B8243D3}" type="pres">
      <dgm:prSet presAssocID="{DF632AC9-5BFD-472D-8AB2-82FE83991CAA}" presName="parSpace" presStyleCnt="0"/>
      <dgm:spPr/>
    </dgm:pt>
    <dgm:pt modelId="{D67BEC6B-8262-4362-8055-62F33CDB3B97}" type="pres">
      <dgm:prSet presAssocID="{FB15A539-5AE9-47C2-8A6F-93F716086546}" presName="parTxOnly" presStyleLbl="node1" presStyleIdx="6" presStyleCnt="7">
        <dgm:presLayoutVars>
          <dgm:bulletEnabled val="1"/>
        </dgm:presLayoutVars>
      </dgm:prSet>
      <dgm:spPr/>
    </dgm:pt>
  </dgm:ptLst>
  <dgm:cxnLst>
    <dgm:cxn modelId="{84089E07-40F3-4113-A2BA-35BBB7A58A65}" srcId="{A1F98744-3254-4EEC-9DD9-00F964012524}" destId="{D56D55F9-EF07-4807-A839-07136C22A280}" srcOrd="0" destOrd="0" parTransId="{7241AF39-4E93-42EC-90CB-FD7E56BD1526}" sibTransId="{0AD185F7-2F11-4BFF-8F65-F64FDD983D1A}"/>
    <dgm:cxn modelId="{C8DEBA18-9FF2-4B66-8898-F43FAB2D5803}" srcId="{A1F98744-3254-4EEC-9DD9-00F964012524}" destId="{A6A2D1CF-D573-4AE0-9139-4BBAE67D0A00}" srcOrd="5" destOrd="0" parTransId="{FA45DE64-8AC4-4150-8720-0BD3B6F1F80C}" sibTransId="{DF632AC9-5BFD-472D-8AB2-82FE83991CAA}"/>
    <dgm:cxn modelId="{43F2352E-629B-4C25-82E9-24723EB0F4EA}" type="presOf" srcId="{A6A2D1CF-D573-4AE0-9139-4BBAE67D0A00}" destId="{005C197B-FCFD-452C-91AC-ECFF8360527B}" srcOrd="0" destOrd="0" presId="urn:microsoft.com/office/officeart/2005/8/layout/hChevron3"/>
    <dgm:cxn modelId="{4DA6D136-37A0-42BB-BB14-6056253BC721}" type="presOf" srcId="{A1F98744-3254-4EEC-9DD9-00F964012524}" destId="{FDA73403-D8BE-4AC7-BEA6-D13E25EE2D51}" srcOrd="0" destOrd="0" presId="urn:microsoft.com/office/officeart/2005/8/layout/hChevron3"/>
    <dgm:cxn modelId="{D2154541-BF05-4C6B-8A73-6BA044659B79}" type="presOf" srcId="{47E6AC5A-9DED-4314-8386-D066D8182929}" destId="{31AFCDD7-4A00-45FC-A1C5-60C8D0741151}" srcOrd="0" destOrd="0" presId="urn:microsoft.com/office/officeart/2005/8/layout/hChevron3"/>
    <dgm:cxn modelId="{3D8CC646-C31B-481E-BED1-9FCEB32234B4}" srcId="{A1F98744-3254-4EEC-9DD9-00F964012524}" destId="{FB15A539-5AE9-47C2-8A6F-93F716086546}" srcOrd="6" destOrd="0" parTransId="{D8CEDE14-8833-49B8-9663-BFDD08EF3A72}" sibTransId="{B61927D7-C79D-49CC-B0A0-BCBCCC834C39}"/>
    <dgm:cxn modelId="{59E51847-4B3E-4687-BD4A-6C099C8B542A}" type="presOf" srcId="{D56D55F9-EF07-4807-A839-07136C22A280}" destId="{DFF24AA6-4500-4AFF-81A5-E1B1D853EA67}" srcOrd="0" destOrd="0" presId="urn:microsoft.com/office/officeart/2005/8/layout/hChevron3"/>
    <dgm:cxn modelId="{0E79AD83-BF7E-4444-8FD8-BB38B30D3CE7}" srcId="{A1F98744-3254-4EEC-9DD9-00F964012524}" destId="{0C00E497-B035-4678-BBFE-65794AE8F6C6}" srcOrd="3" destOrd="0" parTransId="{544042EA-744D-45E3-824A-22CF95BBE3B2}" sibTransId="{7A8EB625-4CFC-4FC7-9B37-5F752DE37BE2}"/>
    <dgm:cxn modelId="{AB1F7F8E-4636-4367-AAB1-7528332495FF}" srcId="{A1F98744-3254-4EEC-9DD9-00F964012524}" destId="{4B706200-AE88-460E-8535-0350B9C07BD3}" srcOrd="2" destOrd="0" parTransId="{1860FDD6-AF7E-45A6-BA13-60CE9B839F1C}" sibTransId="{0C69D6F8-2D24-4453-94FD-1C00EE62F9C4}"/>
    <dgm:cxn modelId="{874E93C1-C8CC-4B05-A1BA-D101E2EE6C65}" type="presOf" srcId="{0C00E497-B035-4678-BBFE-65794AE8F6C6}" destId="{CE66CF67-609E-4798-B046-80844A867552}" srcOrd="0" destOrd="0" presId="urn:microsoft.com/office/officeart/2005/8/layout/hChevron3"/>
    <dgm:cxn modelId="{8069BCCC-996B-4FDF-9139-C399DFBDB32C}" srcId="{A1F98744-3254-4EEC-9DD9-00F964012524}" destId="{8F933F79-042C-41E4-B5FF-C0F1D88EEAF5}" srcOrd="1" destOrd="0" parTransId="{FFE7BFB6-1A8A-4EF6-9123-724D0FE67D85}" sibTransId="{5A3D9A31-490C-40DD-A84C-481F4E05E7C7}"/>
    <dgm:cxn modelId="{61A235CD-1B0A-458E-BD57-8E0972C4C56B}" type="presOf" srcId="{4B706200-AE88-460E-8535-0350B9C07BD3}" destId="{57134A9D-BACF-4316-A34D-3257CA26400E}" srcOrd="0" destOrd="0" presId="urn:microsoft.com/office/officeart/2005/8/layout/hChevron3"/>
    <dgm:cxn modelId="{468A70DB-BD83-4570-8ED4-16349F5ACE8D}" type="presOf" srcId="{FB15A539-5AE9-47C2-8A6F-93F716086546}" destId="{D67BEC6B-8262-4362-8055-62F33CDB3B97}" srcOrd="0" destOrd="0" presId="urn:microsoft.com/office/officeart/2005/8/layout/hChevron3"/>
    <dgm:cxn modelId="{F18D2EDC-86AA-4DD5-A9C1-C748DC8DAD6A}" srcId="{A1F98744-3254-4EEC-9DD9-00F964012524}" destId="{47E6AC5A-9DED-4314-8386-D066D8182929}" srcOrd="4" destOrd="0" parTransId="{EBF9FEC4-5F02-4D26-B9D3-A7BB9A756560}" sibTransId="{AB25E802-92B4-45ED-8C10-1DB19CDE6D29}"/>
    <dgm:cxn modelId="{464ECFE8-B9CF-492D-A746-54D80C49D0F3}" type="presOf" srcId="{8F933F79-042C-41E4-B5FF-C0F1D88EEAF5}" destId="{ADA89F60-BD54-45ED-9ED8-7FF93577EEF5}" srcOrd="0" destOrd="0" presId="urn:microsoft.com/office/officeart/2005/8/layout/hChevron3"/>
    <dgm:cxn modelId="{F9403E49-8101-4CCA-9726-73DD68904FB5}" type="presParOf" srcId="{FDA73403-D8BE-4AC7-BEA6-D13E25EE2D51}" destId="{DFF24AA6-4500-4AFF-81A5-E1B1D853EA67}" srcOrd="0" destOrd="0" presId="urn:microsoft.com/office/officeart/2005/8/layout/hChevron3"/>
    <dgm:cxn modelId="{1A463663-3362-465A-9019-B73AF8F4E396}" type="presParOf" srcId="{FDA73403-D8BE-4AC7-BEA6-D13E25EE2D51}" destId="{749E0CD9-3267-486D-889B-DC4BE7185796}" srcOrd="1" destOrd="0" presId="urn:microsoft.com/office/officeart/2005/8/layout/hChevron3"/>
    <dgm:cxn modelId="{3A7497C3-FAEA-44B8-A2A9-D9897AB42D8D}" type="presParOf" srcId="{FDA73403-D8BE-4AC7-BEA6-D13E25EE2D51}" destId="{ADA89F60-BD54-45ED-9ED8-7FF93577EEF5}" srcOrd="2" destOrd="0" presId="urn:microsoft.com/office/officeart/2005/8/layout/hChevron3"/>
    <dgm:cxn modelId="{3516BA70-9DE1-41E3-B4F7-97C0330EDEDA}" type="presParOf" srcId="{FDA73403-D8BE-4AC7-BEA6-D13E25EE2D51}" destId="{3E252EFE-D4F6-4C86-AF82-0F6A3553714B}" srcOrd="3" destOrd="0" presId="urn:microsoft.com/office/officeart/2005/8/layout/hChevron3"/>
    <dgm:cxn modelId="{3C175227-C2AE-469D-B24A-AA35DA30F424}" type="presParOf" srcId="{FDA73403-D8BE-4AC7-BEA6-D13E25EE2D51}" destId="{57134A9D-BACF-4316-A34D-3257CA26400E}" srcOrd="4" destOrd="0" presId="urn:microsoft.com/office/officeart/2005/8/layout/hChevron3"/>
    <dgm:cxn modelId="{24AB4A54-972A-462A-9D8E-4BD384CB36D7}" type="presParOf" srcId="{FDA73403-D8BE-4AC7-BEA6-D13E25EE2D51}" destId="{7CC854DA-AD65-4ED8-8467-9F21CDBA3632}" srcOrd="5" destOrd="0" presId="urn:microsoft.com/office/officeart/2005/8/layout/hChevron3"/>
    <dgm:cxn modelId="{887C96AF-57FC-4CF5-B20B-D425806E7F07}" type="presParOf" srcId="{FDA73403-D8BE-4AC7-BEA6-D13E25EE2D51}" destId="{CE66CF67-609E-4798-B046-80844A867552}" srcOrd="6" destOrd="0" presId="urn:microsoft.com/office/officeart/2005/8/layout/hChevron3"/>
    <dgm:cxn modelId="{1EE04661-7FB6-4BF8-9D5E-AE71977A77A1}" type="presParOf" srcId="{FDA73403-D8BE-4AC7-BEA6-D13E25EE2D51}" destId="{F834E508-0818-412D-8359-81CD5CAA0D75}" srcOrd="7" destOrd="0" presId="urn:microsoft.com/office/officeart/2005/8/layout/hChevron3"/>
    <dgm:cxn modelId="{F8613779-C61E-40F0-80BE-B6948D0C751B}" type="presParOf" srcId="{FDA73403-D8BE-4AC7-BEA6-D13E25EE2D51}" destId="{31AFCDD7-4A00-45FC-A1C5-60C8D0741151}" srcOrd="8" destOrd="0" presId="urn:microsoft.com/office/officeart/2005/8/layout/hChevron3"/>
    <dgm:cxn modelId="{C12C0AC8-1CED-4947-AC5A-7D1B5E25C65A}" type="presParOf" srcId="{FDA73403-D8BE-4AC7-BEA6-D13E25EE2D51}" destId="{8CCF9426-6650-454D-BE5B-5016E6878A48}" srcOrd="9" destOrd="0" presId="urn:microsoft.com/office/officeart/2005/8/layout/hChevron3"/>
    <dgm:cxn modelId="{4366C8D1-5480-480F-89BE-C8FA5FC7F235}" type="presParOf" srcId="{FDA73403-D8BE-4AC7-BEA6-D13E25EE2D51}" destId="{005C197B-FCFD-452C-91AC-ECFF8360527B}" srcOrd="10" destOrd="0" presId="urn:microsoft.com/office/officeart/2005/8/layout/hChevron3"/>
    <dgm:cxn modelId="{1EF9BB0E-7409-4336-8E0A-2B855E8A1B77}" type="presParOf" srcId="{FDA73403-D8BE-4AC7-BEA6-D13E25EE2D51}" destId="{35CC90F5-865F-46C7-8813-C6495B8243D3}" srcOrd="11" destOrd="0" presId="urn:microsoft.com/office/officeart/2005/8/layout/hChevron3"/>
    <dgm:cxn modelId="{CBCDFF14-1503-4F7D-9069-9ACB97DEC8C3}" type="presParOf" srcId="{FDA73403-D8BE-4AC7-BEA6-D13E25EE2D51}" destId="{D67BEC6B-8262-4362-8055-62F33CDB3B97}" srcOrd="12" destOrd="0" presId="urn:microsoft.com/office/officeart/2005/8/layout/hChevron3"/>
  </dgm:cxnLst>
  <dgm:bg/>
  <dgm:whole/>
  <dgm:extLst>
    <a:ext uri="http://schemas.microsoft.com/office/drawing/2008/diagram">
      <dsp:dataModelExt xmlns:dsp="http://schemas.microsoft.com/office/drawing/2008/diagram" relId="rId3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24AA6-4500-4AFF-81A5-E1B1D853EA67}">
      <dsp:nvSpPr>
        <dsp:cNvPr id="0" name=""/>
        <dsp:cNvSpPr/>
      </dsp:nvSpPr>
      <dsp:spPr>
        <a:xfrm>
          <a:off x="971" y="135005"/>
          <a:ext cx="1143581" cy="457432"/>
        </a:xfrm>
        <a:prstGeom prst="homePlat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13335" bIns="2667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rPr>
            <a:t>Apply Online</a:t>
          </a:r>
        </a:p>
      </dsp:txBody>
      <dsp:txXfrm>
        <a:off x="971" y="135005"/>
        <a:ext cx="1029223" cy="457432"/>
      </dsp:txXfrm>
    </dsp:sp>
    <dsp:sp modelId="{ADA89F60-BD54-45ED-9ED8-7FF93577EEF5}">
      <dsp:nvSpPr>
        <dsp:cNvPr id="0" name=""/>
        <dsp:cNvSpPr/>
      </dsp:nvSpPr>
      <dsp:spPr>
        <a:xfrm>
          <a:off x="915837" y="135005"/>
          <a:ext cx="1143581" cy="457432"/>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rPr>
            <a:t>Review &amp; SBGP Board Vote</a:t>
          </a:r>
        </a:p>
      </dsp:txBody>
      <dsp:txXfrm>
        <a:off x="1144553" y="135005"/>
        <a:ext cx="686149" cy="457432"/>
      </dsp:txXfrm>
    </dsp:sp>
    <dsp:sp modelId="{57134A9D-BACF-4316-A34D-3257CA26400E}">
      <dsp:nvSpPr>
        <dsp:cNvPr id="0" name=""/>
        <dsp:cNvSpPr/>
      </dsp:nvSpPr>
      <dsp:spPr>
        <a:xfrm>
          <a:off x="1830702" y="135005"/>
          <a:ext cx="1143581" cy="457432"/>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rPr>
            <a:t>Award Notification</a:t>
          </a:r>
        </a:p>
      </dsp:txBody>
      <dsp:txXfrm>
        <a:off x="2059418" y="135005"/>
        <a:ext cx="686149" cy="457432"/>
      </dsp:txXfrm>
    </dsp:sp>
    <dsp:sp modelId="{CE66CF67-609E-4798-B046-80844A867552}">
      <dsp:nvSpPr>
        <dsp:cNvPr id="0" name=""/>
        <dsp:cNvSpPr/>
      </dsp:nvSpPr>
      <dsp:spPr>
        <a:xfrm>
          <a:off x="2745567" y="135005"/>
          <a:ext cx="1143581" cy="457432"/>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rPr>
            <a:t>Mandatory Grantee Orientation</a:t>
          </a:r>
        </a:p>
      </dsp:txBody>
      <dsp:txXfrm>
        <a:off x="2974283" y="135005"/>
        <a:ext cx="686149" cy="457432"/>
      </dsp:txXfrm>
    </dsp:sp>
    <dsp:sp modelId="{31AFCDD7-4A00-45FC-A1C5-60C8D0741151}">
      <dsp:nvSpPr>
        <dsp:cNvPr id="0" name=""/>
        <dsp:cNvSpPr/>
      </dsp:nvSpPr>
      <dsp:spPr>
        <a:xfrm>
          <a:off x="3660432" y="135005"/>
          <a:ext cx="1143581" cy="457432"/>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rPr>
            <a:t>1 year to implement project</a:t>
          </a:r>
        </a:p>
      </dsp:txBody>
      <dsp:txXfrm>
        <a:off x="3889148" y="135005"/>
        <a:ext cx="686149" cy="457432"/>
      </dsp:txXfrm>
    </dsp:sp>
    <dsp:sp modelId="{005C197B-FCFD-452C-91AC-ECFF8360527B}">
      <dsp:nvSpPr>
        <dsp:cNvPr id="0" name=""/>
        <dsp:cNvSpPr/>
      </dsp:nvSpPr>
      <dsp:spPr>
        <a:xfrm>
          <a:off x="4575297" y="135005"/>
          <a:ext cx="1143581" cy="457432"/>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rPr>
            <a:t>Quarterly Reports </a:t>
          </a:r>
        </a:p>
      </dsp:txBody>
      <dsp:txXfrm>
        <a:off x="4804013" y="135005"/>
        <a:ext cx="686149" cy="457432"/>
      </dsp:txXfrm>
    </dsp:sp>
    <dsp:sp modelId="{D67BEC6B-8262-4362-8055-62F33CDB3B97}">
      <dsp:nvSpPr>
        <dsp:cNvPr id="0" name=""/>
        <dsp:cNvSpPr/>
      </dsp:nvSpPr>
      <dsp:spPr>
        <a:xfrm>
          <a:off x="5490162" y="135005"/>
          <a:ext cx="1143581" cy="457432"/>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rPr>
            <a:t>Final Report</a:t>
          </a:r>
        </a:p>
      </dsp:txBody>
      <dsp:txXfrm>
        <a:off x="5718878" y="135005"/>
        <a:ext cx="686149" cy="457432"/>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486f34-40a0-4c8c-bdba-da515a576924">
      <Terms xmlns="http://schemas.microsoft.com/office/infopath/2007/PartnerControls"/>
    </lcf76f155ced4ddcb4097134ff3c332f>
    <TaxCatchAll xmlns="a0e7dc9c-8fc5-40ce-94d3-6e5b7279b7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FAEA4DE57EA14DBC14E08A49F8AE24" ma:contentTypeVersion="19" ma:contentTypeDescription="Create a new document." ma:contentTypeScope="" ma:versionID="f209762dacdd6cda4efc9013559fac8a">
  <xsd:schema xmlns:xsd="http://www.w3.org/2001/XMLSchema" xmlns:xs="http://www.w3.org/2001/XMLSchema" xmlns:p="http://schemas.microsoft.com/office/2006/metadata/properties" xmlns:ns2="6a486f34-40a0-4c8c-bdba-da515a576924" xmlns:ns3="a0e7dc9c-8fc5-40ce-94d3-6e5b7279b7b9" targetNamespace="http://schemas.microsoft.com/office/2006/metadata/properties" ma:root="true" ma:fieldsID="22379282078def434b8e25b01d30baf0" ns2:_="" ns3:_="">
    <xsd:import namespace="6a486f34-40a0-4c8c-bdba-da515a576924"/>
    <xsd:import namespace="a0e7dc9c-8fc5-40ce-94d3-6e5b7279b7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86f34-40a0-4c8c-bdba-da515a576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916c44-39c6-4373-b8db-e8f86e7edd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dc9c-8fc5-40ce-94d3-6e5b7279b7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67f495-ce3d-4e0d-b7c8-7fd1ba0c5bcf}" ma:internalName="TaxCatchAll" ma:showField="CatchAllData" ma:web="a0e7dc9c-8fc5-40ce-94d3-6e5b7279b7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304CB-CA1C-4A47-921E-F138C6607D4C}">
  <ds:schemaRefs>
    <ds:schemaRef ds:uri="http://schemas.microsoft.com/office/2006/metadata/properties"/>
    <ds:schemaRef ds:uri="http://schemas.microsoft.com/office/infopath/2007/PartnerControls"/>
    <ds:schemaRef ds:uri="6a486f34-40a0-4c8c-bdba-da515a576924"/>
    <ds:schemaRef ds:uri="a0e7dc9c-8fc5-40ce-94d3-6e5b7279b7b9"/>
  </ds:schemaRefs>
</ds:datastoreItem>
</file>

<file path=customXml/itemProps2.xml><?xml version="1.0" encoding="utf-8"?>
<ds:datastoreItem xmlns:ds="http://schemas.openxmlformats.org/officeDocument/2006/customXml" ds:itemID="{D07EDA85-1403-4BD0-B1B8-5D5DE8FBA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86f34-40a0-4c8c-bdba-da515a576924"/>
    <ds:schemaRef ds:uri="a0e7dc9c-8fc5-40ce-94d3-6e5b7279b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37BFD-0729-4186-B805-1C5B6F69F556}">
  <ds:schemaRefs>
    <ds:schemaRef ds:uri="http://schemas.microsoft.com/sharepoint/v3/contenttype/forms"/>
  </ds:schemaRefs>
</ds:datastoreItem>
</file>

<file path=customXml/itemProps4.xml><?xml version="1.0" encoding="utf-8"?>
<ds:datastoreItem xmlns:ds="http://schemas.openxmlformats.org/officeDocument/2006/customXml" ds:itemID="{E87556F7-459D-49F1-A931-97B79B0F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4764</Words>
  <Characters>27870</Characters>
  <Application>Microsoft Office Word</Application>
  <DocSecurity>0</DocSecurity>
  <Lines>899</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Acacia Asbell</dc:creator>
  <cp:keywords/>
  <dc:description/>
  <cp:lastModifiedBy>Colline Emmanuelle</cp:lastModifiedBy>
  <cp:revision>4</cp:revision>
  <cp:lastPrinted>2025-12-10T21:54:00Z</cp:lastPrinted>
  <dcterms:created xsi:type="dcterms:W3CDTF">2026-01-09T20:47:00Z</dcterms:created>
  <dcterms:modified xsi:type="dcterms:W3CDTF">2026-01-13T16:24:00Z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0x01010089FAEA4DE57EA14DBC14E08A49F8AE24</vt:lpwstr>
  </property>
  <property fmtid="{D5CDD505-2E9C-101B-9397-08002B2CF9AE}" pid="3" name="Order">
    <vt:r8>486200</vt:r8>
  </property>
  <property fmtid="{D5CDD505-2E9C-101B-9397-08002B2CF9AE}" pid="4" name="MediaServiceImageTags">
    <vt:lpwstr/>
  </property>
</Properties>
</file>